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6B5FA" w14:textId="77777777" w:rsidR="003A0798" w:rsidRDefault="003A0798">
      <w:pPr>
        <w:widowControl w:val="0"/>
        <w:spacing w:after="0"/>
        <w:jc w:val="both"/>
        <w:rPr>
          <w:rFonts w:ascii="Lexend" w:eastAsia="Lexend" w:hAnsi="Lexend" w:cs="Lexend"/>
          <w:sz w:val="24"/>
          <w:szCs w:val="24"/>
        </w:rPr>
      </w:pP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3A0798" w14:paraId="1756B5FC" w14:textId="77777777">
        <w:tc>
          <w:tcPr>
            <w:tcW w:w="9628" w:type="dxa"/>
            <w:tcBorders>
              <w:top w:val="single" w:sz="4" w:space="0" w:color="FFFFFF"/>
              <w:left w:val="single" w:sz="4" w:space="0" w:color="FFFFFF"/>
              <w:bottom w:val="single" w:sz="4" w:space="0" w:color="FFFFFF"/>
              <w:right w:val="single" w:sz="4" w:space="0" w:color="FFFFFF"/>
            </w:tcBorders>
            <w:vAlign w:val="center"/>
          </w:tcPr>
          <w:p w14:paraId="1756B5FB" w14:textId="6B795DEE" w:rsidR="003A0798" w:rsidRDefault="0038274E">
            <w:pPr>
              <w:rPr>
                <w:rFonts w:ascii="Lexend" w:eastAsia="Lexend" w:hAnsi="Lexend" w:cs="Lexend"/>
                <w:sz w:val="24"/>
                <w:szCs w:val="24"/>
              </w:rPr>
            </w:pPr>
            <w:bookmarkStart w:id="0" w:name="_gjdgxs" w:colFirst="0" w:colLast="0"/>
            <w:bookmarkEnd w:id="0"/>
            <w:r>
              <w:rPr>
                <w:rFonts w:ascii="Lexend" w:eastAsia="Lexend" w:hAnsi="Lexend" w:cs="Lexend"/>
                <w:sz w:val="24"/>
                <w:szCs w:val="24"/>
              </w:rPr>
              <w:t xml:space="preserve">Pavadinimas </w:t>
            </w:r>
            <w:r>
              <w:rPr>
                <w:rFonts w:ascii="Lexend" w:eastAsia="Lexend" w:hAnsi="Lexend" w:cs="Lexend"/>
                <w:b/>
                <w:sz w:val="24"/>
                <w:szCs w:val="24"/>
              </w:rPr>
              <w:t>Informacijos (rezultatų) pateikimas</w:t>
            </w:r>
          </w:p>
        </w:tc>
      </w:tr>
      <w:tr w:rsidR="003A0798" w14:paraId="1756B5FE" w14:textId="77777777">
        <w:trPr>
          <w:trHeight w:val="200"/>
        </w:trPr>
        <w:tc>
          <w:tcPr>
            <w:tcW w:w="9628" w:type="dxa"/>
            <w:tcBorders>
              <w:top w:val="single" w:sz="4" w:space="0" w:color="FFFFFF"/>
              <w:left w:val="single" w:sz="4" w:space="0" w:color="FFFFFF"/>
              <w:bottom w:val="single" w:sz="4" w:space="0" w:color="FFFFFF"/>
              <w:right w:val="single" w:sz="4" w:space="0" w:color="FFFFFF"/>
            </w:tcBorders>
          </w:tcPr>
          <w:p w14:paraId="1756B5FD" w14:textId="487B6BFF" w:rsidR="003A0798" w:rsidRDefault="003A0798">
            <w:pPr>
              <w:ind w:left="850" w:firstLine="0"/>
              <w:jc w:val="left"/>
              <w:rPr>
                <w:rFonts w:ascii="Lexend" w:eastAsia="Lexend" w:hAnsi="Lexend" w:cs="Lexend"/>
                <w:b/>
                <w:sz w:val="24"/>
                <w:szCs w:val="24"/>
              </w:rPr>
            </w:pPr>
          </w:p>
        </w:tc>
      </w:tr>
      <w:tr w:rsidR="003A0798" w14:paraId="1756B602" w14:textId="77777777">
        <w:tc>
          <w:tcPr>
            <w:tcW w:w="9628" w:type="dxa"/>
            <w:tcBorders>
              <w:top w:val="single" w:sz="4" w:space="0" w:color="FFFFFF"/>
              <w:left w:val="single" w:sz="4" w:space="0" w:color="FFFFFF"/>
              <w:bottom w:val="single" w:sz="4" w:space="0" w:color="FFFFFF"/>
              <w:right w:val="single" w:sz="4" w:space="0" w:color="FFFFFF"/>
            </w:tcBorders>
          </w:tcPr>
          <w:p w14:paraId="1756B601" w14:textId="2BB3D755" w:rsidR="003A0798" w:rsidRDefault="0038274E">
            <w:pPr>
              <w:rPr>
                <w:rFonts w:ascii="Lexend" w:eastAsia="Lexend" w:hAnsi="Lexend" w:cs="Lexend"/>
                <w:sz w:val="24"/>
                <w:szCs w:val="24"/>
              </w:rPr>
            </w:pPr>
            <w:r>
              <w:rPr>
                <w:rFonts w:ascii="Lexend" w:eastAsia="Lexend" w:hAnsi="Lexend" w:cs="Lexend"/>
                <w:sz w:val="24"/>
                <w:szCs w:val="24"/>
              </w:rPr>
              <w:t xml:space="preserve">Dalykas </w:t>
            </w:r>
            <w:r>
              <w:rPr>
                <w:rFonts w:ascii="Lexend" w:eastAsia="Lexend" w:hAnsi="Lexend" w:cs="Lexend"/>
                <w:b/>
                <w:sz w:val="24"/>
                <w:szCs w:val="24"/>
              </w:rPr>
              <w:t>Informatika</w:t>
            </w:r>
          </w:p>
        </w:tc>
      </w:tr>
      <w:tr w:rsidR="003A0798" w14:paraId="1756B606" w14:textId="77777777">
        <w:trPr>
          <w:trHeight w:val="245"/>
        </w:trPr>
        <w:tc>
          <w:tcPr>
            <w:tcW w:w="9628" w:type="dxa"/>
            <w:tcBorders>
              <w:top w:val="single" w:sz="4" w:space="0" w:color="FFFFFF"/>
              <w:left w:val="single" w:sz="4" w:space="0" w:color="FFFFFF"/>
              <w:bottom w:val="single" w:sz="4" w:space="0" w:color="FFFFFF"/>
              <w:right w:val="single" w:sz="4" w:space="0" w:color="FFFFFF"/>
            </w:tcBorders>
          </w:tcPr>
          <w:p w14:paraId="1756B605" w14:textId="77777777" w:rsidR="003A0798" w:rsidRDefault="003A0798">
            <w:pPr>
              <w:rPr>
                <w:rFonts w:ascii="Lexend" w:eastAsia="Lexend" w:hAnsi="Lexend" w:cs="Lexend"/>
                <w:b/>
                <w:sz w:val="24"/>
                <w:szCs w:val="24"/>
              </w:rPr>
            </w:pPr>
          </w:p>
        </w:tc>
      </w:tr>
      <w:tr w:rsidR="003A0798" w14:paraId="1756B608" w14:textId="77777777">
        <w:tc>
          <w:tcPr>
            <w:tcW w:w="9628" w:type="dxa"/>
            <w:tcBorders>
              <w:top w:val="single" w:sz="4" w:space="0" w:color="FFFFFF"/>
              <w:left w:val="single" w:sz="4" w:space="0" w:color="FFFFFF"/>
              <w:bottom w:val="single" w:sz="4" w:space="0" w:color="FFFFFF"/>
              <w:right w:val="single" w:sz="4" w:space="0" w:color="FFFFFF"/>
            </w:tcBorders>
          </w:tcPr>
          <w:p w14:paraId="1756B607" w14:textId="320FACC6" w:rsidR="003A0798" w:rsidRDefault="0038274E">
            <w:pPr>
              <w:rPr>
                <w:rFonts w:ascii="Lexend" w:eastAsia="Lexend" w:hAnsi="Lexend" w:cs="Lexend"/>
                <w:sz w:val="24"/>
                <w:szCs w:val="24"/>
              </w:rPr>
            </w:pPr>
            <w:r>
              <w:rPr>
                <w:rFonts w:ascii="Lexend" w:eastAsia="Lexend" w:hAnsi="Lexend" w:cs="Lexend"/>
                <w:sz w:val="24"/>
                <w:szCs w:val="24"/>
              </w:rPr>
              <w:t xml:space="preserve">Klasė </w:t>
            </w:r>
            <w:r w:rsidRPr="0015762E">
              <w:rPr>
                <w:rFonts w:ascii="Lexend" w:eastAsia="Lexend" w:hAnsi="Lexend" w:cs="Lexend"/>
                <w:b/>
                <w:sz w:val="24"/>
                <w:szCs w:val="24"/>
              </w:rPr>
              <w:t>IV gimnazijos</w:t>
            </w:r>
          </w:p>
        </w:tc>
      </w:tr>
      <w:tr w:rsidR="003A0798" w14:paraId="1756B60C" w14:textId="77777777">
        <w:tc>
          <w:tcPr>
            <w:tcW w:w="9628" w:type="dxa"/>
            <w:tcBorders>
              <w:top w:val="single" w:sz="4" w:space="0" w:color="FFFFFF"/>
              <w:left w:val="single" w:sz="4" w:space="0" w:color="FFFFFF"/>
              <w:bottom w:val="single" w:sz="4" w:space="0" w:color="FFFFFF"/>
              <w:right w:val="single" w:sz="4" w:space="0" w:color="FFFFFF"/>
            </w:tcBorders>
          </w:tcPr>
          <w:p w14:paraId="1756B60B" w14:textId="77777777" w:rsidR="003A0798" w:rsidRDefault="003A0798">
            <w:pPr>
              <w:rPr>
                <w:rFonts w:ascii="Lexend" w:eastAsia="Lexend" w:hAnsi="Lexend" w:cs="Lexend"/>
                <w:b/>
                <w:sz w:val="24"/>
                <w:szCs w:val="24"/>
                <w:highlight w:val="white"/>
              </w:rPr>
            </w:pPr>
          </w:p>
        </w:tc>
      </w:tr>
      <w:tr w:rsidR="003A0798" w14:paraId="1756B60E" w14:textId="77777777">
        <w:trPr>
          <w:trHeight w:val="245"/>
        </w:trPr>
        <w:tc>
          <w:tcPr>
            <w:tcW w:w="9628" w:type="dxa"/>
            <w:tcBorders>
              <w:top w:val="single" w:sz="4" w:space="0" w:color="FFFFFF"/>
              <w:left w:val="single" w:sz="4" w:space="0" w:color="FFFFFF"/>
              <w:bottom w:val="single" w:sz="4" w:space="0" w:color="FFFFFF"/>
              <w:right w:val="single" w:sz="4" w:space="0" w:color="FFFFFF"/>
            </w:tcBorders>
          </w:tcPr>
          <w:p w14:paraId="1756B60D" w14:textId="3500BBF5" w:rsidR="003A0798" w:rsidRDefault="0038274E">
            <w:pPr>
              <w:rPr>
                <w:rFonts w:ascii="Lexend" w:eastAsia="Lexend" w:hAnsi="Lexend" w:cs="Lexend"/>
                <w:sz w:val="24"/>
                <w:szCs w:val="24"/>
              </w:rPr>
            </w:pPr>
            <w:r>
              <w:rPr>
                <w:rFonts w:ascii="Lexend" w:eastAsia="Lexend" w:hAnsi="Lexend" w:cs="Lexend"/>
                <w:sz w:val="24"/>
                <w:szCs w:val="24"/>
              </w:rPr>
              <w:t xml:space="preserve">Pasiekimų sritis </w:t>
            </w:r>
            <w:r>
              <w:rPr>
                <w:rFonts w:ascii="Lexend" w:eastAsia="Lexend" w:hAnsi="Lexend" w:cs="Lexend"/>
                <w:b/>
                <w:sz w:val="24"/>
                <w:szCs w:val="24"/>
              </w:rPr>
              <w:t xml:space="preserve">Duomenų </w:t>
            </w:r>
            <w:proofErr w:type="spellStart"/>
            <w:r>
              <w:rPr>
                <w:rFonts w:ascii="Lexend" w:eastAsia="Lexend" w:hAnsi="Lexend" w:cs="Lexend"/>
                <w:b/>
                <w:sz w:val="24"/>
                <w:szCs w:val="24"/>
              </w:rPr>
              <w:t>tyryba</w:t>
            </w:r>
            <w:proofErr w:type="spellEnd"/>
            <w:r>
              <w:rPr>
                <w:rFonts w:ascii="Lexend" w:eastAsia="Lexend" w:hAnsi="Lexend" w:cs="Lexend"/>
                <w:b/>
                <w:sz w:val="24"/>
                <w:szCs w:val="24"/>
              </w:rPr>
              <w:t xml:space="preserve"> ir informacija (C)</w:t>
            </w:r>
          </w:p>
        </w:tc>
      </w:tr>
    </w:tbl>
    <w:p w14:paraId="1756B611" w14:textId="77777777" w:rsidR="003A0798" w:rsidRDefault="003A0798">
      <w:pPr>
        <w:spacing w:line="240" w:lineRule="auto"/>
        <w:rPr>
          <w:rFonts w:ascii="Lexend" w:eastAsia="Lexend" w:hAnsi="Lexend" w:cs="Lexend"/>
          <w:sz w:val="24"/>
          <w:szCs w:val="24"/>
        </w:rPr>
      </w:pPr>
    </w:p>
    <w:tbl>
      <w:tblPr>
        <w:tblStyle w:val="a0"/>
        <w:tblW w:w="8550" w:type="dxa"/>
        <w:tblInd w:w="945" w:type="dxa"/>
        <w:tblBorders>
          <w:top w:val="nil"/>
          <w:left w:val="nil"/>
          <w:bottom w:val="nil"/>
          <w:right w:val="nil"/>
          <w:insideH w:val="nil"/>
          <w:insideV w:val="nil"/>
        </w:tblBorders>
        <w:tblLayout w:type="fixed"/>
        <w:tblLook w:val="0600" w:firstRow="0" w:lastRow="0" w:firstColumn="0" w:lastColumn="0" w:noHBand="1" w:noVBand="1"/>
      </w:tblPr>
      <w:tblGrid>
        <w:gridCol w:w="1801"/>
        <w:gridCol w:w="2064"/>
        <w:gridCol w:w="1895"/>
        <w:gridCol w:w="2790"/>
      </w:tblGrid>
      <w:tr w:rsidR="003A0798" w14:paraId="1756B616" w14:textId="77777777">
        <w:trPr>
          <w:trHeight w:val="156"/>
        </w:trPr>
        <w:tc>
          <w:tcPr>
            <w:tcW w:w="1800" w:type="dxa"/>
            <w:tcBorders>
              <w:top w:val="single" w:sz="6" w:space="0" w:color="218F5D"/>
              <w:left w:val="single" w:sz="6" w:space="0" w:color="218F5D"/>
              <w:bottom w:val="single" w:sz="6" w:space="0" w:color="FFFFFF"/>
              <w:right w:val="single" w:sz="6" w:space="0" w:color="218F5D"/>
            </w:tcBorders>
            <w:shd w:val="clear" w:color="auto" w:fill="218F5D"/>
            <w:tcMar>
              <w:top w:w="40" w:type="dxa"/>
              <w:left w:w="40" w:type="dxa"/>
              <w:bottom w:w="40" w:type="dxa"/>
              <w:right w:w="40" w:type="dxa"/>
            </w:tcMar>
            <w:vAlign w:val="center"/>
          </w:tcPr>
          <w:p w14:paraId="1756B612" w14:textId="77777777" w:rsidR="003A0798" w:rsidRDefault="0038274E">
            <w:pPr>
              <w:widowControl w:val="0"/>
              <w:spacing w:after="0"/>
              <w:ind w:left="141" w:right="10"/>
              <w:rPr>
                <w:rFonts w:ascii="Lexend" w:eastAsia="Lexend" w:hAnsi="Lexend" w:cs="Lexend"/>
                <w:color w:val="FFFFFF"/>
                <w:sz w:val="24"/>
                <w:szCs w:val="24"/>
              </w:rPr>
            </w:pPr>
            <w:r>
              <w:rPr>
                <w:rFonts w:ascii="Lexend" w:eastAsia="Lexend" w:hAnsi="Lexend" w:cs="Lexend"/>
                <w:b/>
                <w:color w:val="FFFFFF"/>
                <w:sz w:val="24"/>
                <w:szCs w:val="24"/>
              </w:rPr>
              <w:t>Slenkstinis lygis</w:t>
            </w:r>
          </w:p>
        </w:tc>
        <w:tc>
          <w:tcPr>
            <w:tcW w:w="2064" w:type="dxa"/>
            <w:tcBorders>
              <w:top w:val="single" w:sz="6" w:space="0" w:color="218F5D"/>
              <w:left w:val="single" w:sz="6" w:space="0" w:color="218F5D"/>
              <w:bottom w:val="single" w:sz="6" w:space="0" w:color="FFFFFF"/>
              <w:right w:val="single" w:sz="6" w:space="0" w:color="218F5D"/>
            </w:tcBorders>
            <w:shd w:val="clear" w:color="auto" w:fill="218F5D"/>
            <w:tcMar>
              <w:top w:w="40" w:type="dxa"/>
              <w:left w:w="40" w:type="dxa"/>
              <w:bottom w:w="40" w:type="dxa"/>
              <w:right w:w="40" w:type="dxa"/>
            </w:tcMar>
            <w:vAlign w:val="center"/>
          </w:tcPr>
          <w:p w14:paraId="1756B613" w14:textId="77777777" w:rsidR="003A0798" w:rsidRDefault="0038274E">
            <w:pPr>
              <w:widowControl w:val="0"/>
              <w:spacing w:after="0"/>
              <w:ind w:left="141" w:right="10"/>
              <w:rPr>
                <w:rFonts w:ascii="Lexend" w:eastAsia="Lexend" w:hAnsi="Lexend" w:cs="Lexend"/>
                <w:color w:val="FFFFFF"/>
                <w:sz w:val="24"/>
                <w:szCs w:val="24"/>
              </w:rPr>
            </w:pPr>
            <w:r>
              <w:rPr>
                <w:rFonts w:ascii="Lexend" w:eastAsia="Lexend" w:hAnsi="Lexend" w:cs="Lexend"/>
                <w:b/>
                <w:color w:val="FFFFFF"/>
                <w:sz w:val="24"/>
                <w:szCs w:val="24"/>
              </w:rPr>
              <w:t>Patenkinamas lygis</w:t>
            </w:r>
          </w:p>
        </w:tc>
        <w:tc>
          <w:tcPr>
            <w:tcW w:w="1895" w:type="dxa"/>
            <w:tcBorders>
              <w:top w:val="single" w:sz="6" w:space="0" w:color="218F5D"/>
              <w:left w:val="single" w:sz="6" w:space="0" w:color="218F5D"/>
              <w:bottom w:val="single" w:sz="6" w:space="0" w:color="FFFFFF"/>
              <w:right w:val="single" w:sz="6" w:space="0" w:color="218F5D"/>
            </w:tcBorders>
            <w:shd w:val="clear" w:color="auto" w:fill="218F5D"/>
            <w:tcMar>
              <w:top w:w="40" w:type="dxa"/>
              <w:left w:w="40" w:type="dxa"/>
              <w:bottom w:w="40" w:type="dxa"/>
              <w:right w:w="40" w:type="dxa"/>
            </w:tcMar>
            <w:vAlign w:val="center"/>
          </w:tcPr>
          <w:p w14:paraId="1756B614" w14:textId="77777777" w:rsidR="003A0798" w:rsidRDefault="0038274E">
            <w:pPr>
              <w:widowControl w:val="0"/>
              <w:spacing w:after="0"/>
              <w:ind w:left="141" w:right="10"/>
              <w:rPr>
                <w:rFonts w:ascii="Lexend" w:eastAsia="Lexend" w:hAnsi="Lexend" w:cs="Lexend"/>
                <w:color w:val="FFFFFF"/>
                <w:sz w:val="24"/>
                <w:szCs w:val="24"/>
              </w:rPr>
            </w:pPr>
            <w:r>
              <w:rPr>
                <w:rFonts w:ascii="Lexend" w:eastAsia="Lexend" w:hAnsi="Lexend" w:cs="Lexend"/>
                <w:b/>
                <w:color w:val="FFFFFF"/>
                <w:sz w:val="24"/>
                <w:szCs w:val="24"/>
              </w:rPr>
              <w:t>Pagrindinis lygis</w:t>
            </w:r>
          </w:p>
        </w:tc>
        <w:tc>
          <w:tcPr>
            <w:tcW w:w="2790" w:type="dxa"/>
            <w:tcBorders>
              <w:top w:val="single" w:sz="6" w:space="0" w:color="218F5D"/>
              <w:left w:val="single" w:sz="6" w:space="0" w:color="218F5D"/>
              <w:bottom w:val="single" w:sz="6" w:space="0" w:color="FFFFFF"/>
              <w:right w:val="single" w:sz="6" w:space="0" w:color="218F5D"/>
            </w:tcBorders>
            <w:shd w:val="clear" w:color="auto" w:fill="218F5D"/>
            <w:tcMar>
              <w:top w:w="40" w:type="dxa"/>
              <w:left w:w="40" w:type="dxa"/>
              <w:bottom w:w="40" w:type="dxa"/>
              <w:right w:w="40" w:type="dxa"/>
            </w:tcMar>
            <w:vAlign w:val="center"/>
          </w:tcPr>
          <w:p w14:paraId="1756B615" w14:textId="77777777" w:rsidR="003A0798" w:rsidRDefault="0038274E">
            <w:pPr>
              <w:widowControl w:val="0"/>
              <w:spacing w:after="0"/>
              <w:ind w:left="141" w:right="10"/>
              <w:rPr>
                <w:rFonts w:ascii="Lexend" w:eastAsia="Lexend" w:hAnsi="Lexend" w:cs="Lexend"/>
                <w:b/>
                <w:color w:val="FFFFFF"/>
                <w:sz w:val="24"/>
                <w:szCs w:val="24"/>
              </w:rPr>
            </w:pPr>
            <w:r>
              <w:rPr>
                <w:rFonts w:ascii="Lexend" w:eastAsia="Lexend" w:hAnsi="Lexend" w:cs="Lexend"/>
                <w:b/>
                <w:color w:val="FFFFFF"/>
                <w:sz w:val="24"/>
                <w:szCs w:val="24"/>
              </w:rPr>
              <w:t>Aukštesnysis lygis</w:t>
            </w:r>
          </w:p>
        </w:tc>
      </w:tr>
      <w:tr w:rsidR="003A0798" w14:paraId="1756B61B" w14:textId="77777777">
        <w:trPr>
          <w:trHeight w:val="1784"/>
        </w:trPr>
        <w:tc>
          <w:tcPr>
            <w:tcW w:w="18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17" w14:textId="77777777" w:rsidR="003A0798" w:rsidRDefault="0038274E">
            <w:pPr>
              <w:widowControl w:val="0"/>
              <w:spacing w:after="0"/>
              <w:ind w:left="141" w:right="89"/>
              <w:rPr>
                <w:rFonts w:ascii="Lexend" w:eastAsia="Lexend" w:hAnsi="Lexend" w:cs="Lexend"/>
                <w:sz w:val="24"/>
                <w:szCs w:val="24"/>
              </w:rPr>
            </w:pPr>
            <w:r>
              <w:rPr>
                <w:rFonts w:ascii="Lexend" w:eastAsia="Lexend" w:hAnsi="Lexend" w:cs="Lexend"/>
                <w:sz w:val="24"/>
                <w:szCs w:val="24"/>
              </w:rPr>
              <w:t>Tyrinėja ir apibendrina apklausų duomenis ir išgauna reikalingą informaciją (C2.1).</w:t>
            </w:r>
          </w:p>
        </w:tc>
        <w:tc>
          <w:tcPr>
            <w:tcW w:w="2064"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18" w14:textId="77777777" w:rsidR="003A0798" w:rsidRDefault="0038274E">
            <w:pPr>
              <w:widowControl w:val="0"/>
              <w:spacing w:after="0"/>
              <w:ind w:left="141" w:right="89"/>
              <w:rPr>
                <w:rFonts w:ascii="Lexend" w:eastAsia="Lexend" w:hAnsi="Lexend" w:cs="Lexend"/>
                <w:sz w:val="24"/>
                <w:szCs w:val="24"/>
              </w:rPr>
            </w:pPr>
            <w:r>
              <w:rPr>
                <w:rFonts w:ascii="Lexend" w:eastAsia="Lexend" w:hAnsi="Lexend" w:cs="Lexend"/>
                <w:sz w:val="24"/>
                <w:szCs w:val="24"/>
              </w:rPr>
              <w:t>Tyrinėja ir apibendrina viešai prieinamus ir apklausų duomenis ir išgauna reikalingą informaciją (C2.2).</w:t>
            </w:r>
          </w:p>
        </w:tc>
        <w:tc>
          <w:tcPr>
            <w:tcW w:w="189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19" w14:textId="77777777" w:rsidR="003A0798" w:rsidRDefault="0038274E">
            <w:pPr>
              <w:widowControl w:val="0"/>
              <w:spacing w:after="0"/>
              <w:ind w:left="141" w:right="89"/>
              <w:rPr>
                <w:rFonts w:ascii="Lexend" w:eastAsia="Lexend" w:hAnsi="Lexend" w:cs="Lexend"/>
                <w:sz w:val="24"/>
                <w:szCs w:val="24"/>
              </w:rPr>
            </w:pPr>
            <w:r>
              <w:rPr>
                <w:rFonts w:ascii="Lexend" w:eastAsia="Lexend" w:hAnsi="Lexend" w:cs="Lexend"/>
                <w:sz w:val="24"/>
                <w:szCs w:val="24"/>
              </w:rPr>
              <w:t>Tyrinėja ir apibendrina viešai prieinamus ar automatizuotai renkamus duomenis ir išgauna reikalingą informaciją (C2.3).</w:t>
            </w:r>
          </w:p>
        </w:tc>
        <w:tc>
          <w:tcPr>
            <w:tcW w:w="279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1A" w14:textId="77777777" w:rsidR="003A0798" w:rsidRDefault="0038274E">
            <w:pPr>
              <w:widowControl w:val="0"/>
              <w:spacing w:after="0"/>
              <w:ind w:left="141" w:right="89"/>
              <w:rPr>
                <w:rFonts w:ascii="Lexend" w:eastAsia="Lexend" w:hAnsi="Lexend" w:cs="Lexend"/>
                <w:sz w:val="24"/>
                <w:szCs w:val="24"/>
              </w:rPr>
            </w:pPr>
            <w:r>
              <w:rPr>
                <w:rFonts w:ascii="Lexend" w:eastAsia="Lexend" w:hAnsi="Lexend" w:cs="Lexend"/>
                <w:sz w:val="24"/>
                <w:szCs w:val="24"/>
              </w:rPr>
              <w:t>Tyrinėja ir apibendrina viešai prieinamus ar automatizuotai renkamus duomenis, išgauna reikalingą informaciją ir ją taiko prognozavimui. Aptaria informacijos ir žinių sąryšį (C2.4).</w:t>
            </w:r>
          </w:p>
        </w:tc>
      </w:tr>
    </w:tbl>
    <w:p w14:paraId="1756B61C" w14:textId="77777777" w:rsidR="003A0798" w:rsidRDefault="003A0798">
      <w:pPr>
        <w:rPr>
          <w:rFonts w:ascii="Lexend" w:eastAsia="Lexend" w:hAnsi="Lexend" w:cs="Lexend"/>
          <w:sz w:val="24"/>
          <w:szCs w:val="24"/>
        </w:rPr>
      </w:pPr>
    </w:p>
    <w:tbl>
      <w:tblPr>
        <w:tblStyle w:val="a1"/>
        <w:tblW w:w="946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3A0798" w14:paraId="1756B61E" w14:textId="77777777">
        <w:trPr>
          <w:trHeight w:val="335"/>
        </w:trPr>
        <w:tc>
          <w:tcPr>
            <w:tcW w:w="9465" w:type="dxa"/>
            <w:tcBorders>
              <w:top w:val="single" w:sz="4" w:space="0" w:color="FFFFFF"/>
              <w:left w:val="single" w:sz="4" w:space="0" w:color="FFFFFF"/>
              <w:bottom w:val="single" w:sz="4" w:space="0" w:color="FFFFFF"/>
              <w:right w:val="single" w:sz="4" w:space="0" w:color="FFFFFF"/>
            </w:tcBorders>
          </w:tcPr>
          <w:p w14:paraId="1756B61D" w14:textId="77777777" w:rsidR="003A0798" w:rsidRDefault="0038274E">
            <w:pPr>
              <w:pBdr>
                <w:top w:val="nil"/>
                <w:left w:val="nil"/>
                <w:bottom w:val="nil"/>
                <w:right w:val="nil"/>
                <w:between w:val="nil"/>
              </w:pBdr>
              <w:rPr>
                <w:rFonts w:ascii="Lexend" w:eastAsia="Lexend" w:hAnsi="Lexend" w:cs="Lexend"/>
                <w:sz w:val="24"/>
                <w:szCs w:val="24"/>
              </w:rPr>
            </w:pPr>
            <w:r>
              <w:rPr>
                <w:rFonts w:ascii="Lexend" w:eastAsia="Lexend" w:hAnsi="Lexend" w:cs="Lexend"/>
                <w:sz w:val="24"/>
                <w:szCs w:val="24"/>
              </w:rPr>
              <w:t>Mokymo(</w:t>
            </w:r>
            <w:proofErr w:type="spellStart"/>
            <w:r>
              <w:rPr>
                <w:rFonts w:ascii="Lexend" w:eastAsia="Lexend" w:hAnsi="Lexend" w:cs="Lexend"/>
                <w:sz w:val="24"/>
                <w:szCs w:val="24"/>
              </w:rPr>
              <w:t>si</w:t>
            </w:r>
            <w:proofErr w:type="spellEnd"/>
            <w:r>
              <w:rPr>
                <w:rFonts w:ascii="Lexend" w:eastAsia="Lexend" w:hAnsi="Lexend" w:cs="Lexend"/>
                <w:sz w:val="24"/>
                <w:szCs w:val="24"/>
              </w:rPr>
              <w:t>) turinio tema</w:t>
            </w:r>
          </w:p>
        </w:tc>
      </w:tr>
      <w:tr w:rsidR="003A0798" w14:paraId="1756B620" w14:textId="77777777">
        <w:trPr>
          <w:trHeight w:val="318"/>
        </w:trPr>
        <w:tc>
          <w:tcPr>
            <w:tcW w:w="9465" w:type="dxa"/>
            <w:tcBorders>
              <w:top w:val="single" w:sz="4" w:space="0" w:color="FFFFFF"/>
              <w:left w:val="single" w:sz="4" w:space="0" w:color="FFFFFF"/>
              <w:bottom w:val="single" w:sz="4" w:space="0" w:color="FFFFFF"/>
              <w:right w:val="single" w:sz="4" w:space="0" w:color="FFFFFF"/>
            </w:tcBorders>
          </w:tcPr>
          <w:p w14:paraId="1756B61F" w14:textId="77777777" w:rsidR="003A0798" w:rsidRDefault="0038274E">
            <w:pPr>
              <w:ind w:left="850" w:firstLine="0"/>
              <w:jc w:val="left"/>
              <w:rPr>
                <w:rFonts w:ascii="Lexend" w:eastAsia="Lexend" w:hAnsi="Lexend" w:cs="Lexend"/>
                <w:b/>
                <w:sz w:val="24"/>
                <w:szCs w:val="24"/>
              </w:rPr>
            </w:pPr>
            <w:r>
              <w:rPr>
                <w:rFonts w:ascii="Lexend" w:eastAsia="Lexend" w:hAnsi="Lexend" w:cs="Lexend"/>
                <w:b/>
                <w:sz w:val="23"/>
                <w:szCs w:val="23"/>
              </w:rPr>
              <w:t xml:space="preserve">Informacijos (rezultatų) pateikimas </w:t>
            </w:r>
          </w:p>
        </w:tc>
      </w:tr>
      <w:tr w:rsidR="003A0798" w14:paraId="1756B622"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1756B621" w14:textId="77777777" w:rsidR="003A0798" w:rsidRDefault="003A0798">
            <w:pPr>
              <w:pBdr>
                <w:top w:val="nil"/>
                <w:left w:val="nil"/>
                <w:bottom w:val="nil"/>
                <w:right w:val="nil"/>
                <w:between w:val="nil"/>
              </w:pBdr>
              <w:rPr>
                <w:rFonts w:ascii="Lexend" w:eastAsia="Lexend" w:hAnsi="Lexend" w:cs="Lexend"/>
                <w:b/>
                <w:sz w:val="24"/>
                <w:szCs w:val="24"/>
              </w:rPr>
            </w:pPr>
          </w:p>
        </w:tc>
      </w:tr>
      <w:tr w:rsidR="003A0798" w14:paraId="1756B628" w14:textId="77777777">
        <w:trPr>
          <w:trHeight w:val="581"/>
        </w:trPr>
        <w:tc>
          <w:tcPr>
            <w:tcW w:w="9465" w:type="dxa"/>
            <w:tcBorders>
              <w:top w:val="single" w:sz="4" w:space="0" w:color="FFFFFF"/>
              <w:left w:val="single" w:sz="4" w:space="0" w:color="FFFFFF"/>
              <w:bottom w:val="single" w:sz="4" w:space="0" w:color="FFFFFF"/>
              <w:right w:val="single" w:sz="4" w:space="0" w:color="FFFFFF"/>
            </w:tcBorders>
          </w:tcPr>
          <w:p w14:paraId="1756B623" w14:textId="77777777" w:rsidR="003A0798" w:rsidRDefault="0038274E">
            <w:pPr>
              <w:pBdr>
                <w:top w:val="nil"/>
                <w:left w:val="nil"/>
                <w:bottom w:val="nil"/>
                <w:right w:val="nil"/>
                <w:between w:val="nil"/>
              </w:pBdr>
              <w:rPr>
                <w:rFonts w:ascii="Lexend" w:eastAsia="Lexend" w:hAnsi="Lexend" w:cs="Lexend"/>
                <w:sz w:val="24"/>
                <w:szCs w:val="24"/>
              </w:rPr>
            </w:pPr>
            <w:r>
              <w:rPr>
                <w:rFonts w:ascii="Lexend" w:eastAsia="Lexend" w:hAnsi="Lexend" w:cs="Lexend"/>
                <w:sz w:val="24"/>
                <w:szCs w:val="24"/>
              </w:rPr>
              <w:t>Ilgalaikio plano dalis</w:t>
            </w:r>
          </w:p>
          <w:p w14:paraId="1756B624" w14:textId="77777777" w:rsidR="003A0798" w:rsidRDefault="003A0798">
            <w:pPr>
              <w:pBdr>
                <w:top w:val="nil"/>
                <w:left w:val="nil"/>
                <w:bottom w:val="nil"/>
                <w:right w:val="nil"/>
                <w:between w:val="nil"/>
              </w:pBdr>
              <w:rPr>
                <w:rFonts w:ascii="Lexend" w:eastAsia="Lexend" w:hAnsi="Lexend" w:cs="Lexend"/>
                <w:sz w:val="24"/>
                <w:szCs w:val="24"/>
              </w:rPr>
            </w:pPr>
          </w:p>
          <w:p w14:paraId="1756B625" w14:textId="77777777" w:rsidR="003A0798" w:rsidRDefault="0038274E">
            <w:pPr>
              <w:spacing w:line="276" w:lineRule="auto"/>
              <w:ind w:left="850" w:firstLine="0"/>
              <w:rPr>
                <w:rFonts w:ascii="Lexend" w:eastAsia="Lexend" w:hAnsi="Lexend" w:cs="Lexend"/>
                <w:b/>
                <w:sz w:val="24"/>
                <w:szCs w:val="24"/>
              </w:rPr>
            </w:pPr>
            <w:r>
              <w:rPr>
                <w:rFonts w:ascii="Lexend" w:eastAsia="Lexend" w:hAnsi="Lexend" w:cs="Lexend"/>
                <w:b/>
                <w:sz w:val="24"/>
                <w:szCs w:val="24"/>
              </w:rPr>
              <w:t>IV gimnazijos klasė</w:t>
            </w:r>
          </w:p>
          <w:p w14:paraId="1756B626" w14:textId="77777777" w:rsidR="003A0798" w:rsidRDefault="0038274E">
            <w:pPr>
              <w:numPr>
                <w:ilvl w:val="0"/>
                <w:numId w:val="14"/>
              </w:numPr>
              <w:spacing w:line="276" w:lineRule="auto"/>
              <w:rPr>
                <w:rFonts w:ascii="Lexend" w:eastAsia="Lexend" w:hAnsi="Lexend" w:cs="Lexend"/>
                <w:sz w:val="24"/>
                <w:szCs w:val="24"/>
              </w:rPr>
            </w:pPr>
            <w:r>
              <w:rPr>
                <w:rFonts w:ascii="Lexend" w:eastAsia="Lexend" w:hAnsi="Lexend" w:cs="Lexend"/>
                <w:sz w:val="24"/>
                <w:szCs w:val="24"/>
              </w:rPr>
              <w:t>Informacijos (rezultatų) pateikimas.</w:t>
            </w:r>
          </w:p>
          <w:p w14:paraId="1756B627" w14:textId="77777777" w:rsidR="003A0798" w:rsidRDefault="0038274E">
            <w:pPr>
              <w:numPr>
                <w:ilvl w:val="0"/>
                <w:numId w:val="14"/>
              </w:numPr>
              <w:spacing w:line="276" w:lineRule="auto"/>
              <w:rPr>
                <w:rFonts w:ascii="Lexend" w:eastAsia="Lexend" w:hAnsi="Lexend" w:cs="Lexend"/>
                <w:sz w:val="24"/>
                <w:szCs w:val="24"/>
              </w:rPr>
            </w:pPr>
            <w:r>
              <w:rPr>
                <w:rFonts w:ascii="Lexend" w:eastAsia="Lexend" w:hAnsi="Lexend" w:cs="Lexend"/>
                <w:sz w:val="24"/>
                <w:szCs w:val="24"/>
              </w:rPr>
              <w:t>Dirbtinis intelektas ir mašininis mokymasis.</w:t>
            </w:r>
          </w:p>
        </w:tc>
      </w:tr>
      <w:tr w:rsidR="003A0798" w14:paraId="1756B64A"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1756B629" w14:textId="77777777" w:rsidR="003A0798" w:rsidRDefault="0038274E">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III gimnazijos klasė</w:t>
            </w:r>
          </w:p>
          <w:p w14:paraId="1756B62A" w14:textId="77777777" w:rsidR="003A0798" w:rsidRDefault="0038274E">
            <w:pPr>
              <w:numPr>
                <w:ilvl w:val="0"/>
                <w:numId w:val="1"/>
              </w:numPr>
              <w:spacing w:line="276" w:lineRule="auto"/>
              <w:rPr>
                <w:rFonts w:ascii="Lexend" w:eastAsia="Lexend" w:hAnsi="Lexend" w:cs="Lexend"/>
                <w:sz w:val="24"/>
                <w:szCs w:val="24"/>
              </w:rPr>
            </w:pPr>
            <w:r>
              <w:rPr>
                <w:rFonts w:ascii="Lexend" w:eastAsia="Lexend" w:hAnsi="Lexend" w:cs="Lexend"/>
                <w:sz w:val="24"/>
                <w:szCs w:val="24"/>
              </w:rPr>
              <w:t>Duomenų rinkimas.</w:t>
            </w:r>
          </w:p>
          <w:p w14:paraId="1756B62B" w14:textId="77777777" w:rsidR="003A0798" w:rsidRDefault="0038274E">
            <w:pPr>
              <w:numPr>
                <w:ilvl w:val="0"/>
                <w:numId w:val="1"/>
              </w:numPr>
              <w:spacing w:line="276" w:lineRule="auto"/>
              <w:rPr>
                <w:rFonts w:ascii="Lexend" w:eastAsia="Lexend" w:hAnsi="Lexend" w:cs="Lexend"/>
                <w:sz w:val="24"/>
                <w:szCs w:val="24"/>
              </w:rPr>
            </w:pPr>
            <w:r>
              <w:rPr>
                <w:rFonts w:ascii="Lexend" w:eastAsia="Lexend" w:hAnsi="Lexend" w:cs="Lexend"/>
                <w:sz w:val="24"/>
                <w:szCs w:val="24"/>
              </w:rPr>
              <w:t xml:space="preserve"> Didelių duomenų tyrinėjimas.</w:t>
            </w:r>
          </w:p>
          <w:p w14:paraId="1756B62C" w14:textId="77777777" w:rsidR="003A0798" w:rsidRDefault="0038274E">
            <w:pPr>
              <w:numPr>
                <w:ilvl w:val="0"/>
                <w:numId w:val="1"/>
              </w:numPr>
              <w:spacing w:line="276" w:lineRule="auto"/>
              <w:rPr>
                <w:rFonts w:ascii="Lexend" w:eastAsia="Lexend" w:hAnsi="Lexend" w:cs="Lexend"/>
                <w:sz w:val="24"/>
                <w:szCs w:val="24"/>
              </w:rPr>
            </w:pPr>
            <w:r>
              <w:rPr>
                <w:rFonts w:ascii="Lexend" w:eastAsia="Lexend" w:hAnsi="Lexend" w:cs="Lexend"/>
                <w:sz w:val="24"/>
                <w:szCs w:val="24"/>
              </w:rPr>
              <w:t xml:space="preserve"> Dirbtinis intelektas ir neuroniniai tinklai.</w:t>
            </w:r>
          </w:p>
          <w:p w14:paraId="1756B62D" w14:textId="77777777" w:rsidR="003A0798" w:rsidRDefault="0038274E">
            <w:pPr>
              <w:numPr>
                <w:ilvl w:val="0"/>
                <w:numId w:val="1"/>
              </w:numPr>
              <w:spacing w:line="276" w:lineRule="auto"/>
              <w:rPr>
                <w:rFonts w:ascii="Lexend" w:eastAsia="Lexend" w:hAnsi="Lexend" w:cs="Lexend"/>
                <w:sz w:val="24"/>
                <w:szCs w:val="24"/>
              </w:rPr>
            </w:pPr>
            <w:r>
              <w:rPr>
                <w:rFonts w:ascii="Lexend" w:eastAsia="Lexend" w:hAnsi="Lexend" w:cs="Lexend"/>
                <w:sz w:val="24"/>
                <w:szCs w:val="24"/>
              </w:rPr>
              <w:t xml:space="preserve"> Kriptografinės sistemos, viešasis ir privatusis raktas.</w:t>
            </w:r>
          </w:p>
          <w:p w14:paraId="1756B62E" w14:textId="77777777" w:rsidR="003A0798" w:rsidRDefault="0038274E">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I-II gimnazijos klasė</w:t>
            </w:r>
          </w:p>
          <w:p w14:paraId="1756B62F" w14:textId="77777777" w:rsidR="003A0798" w:rsidRDefault="0038274E">
            <w:pPr>
              <w:numPr>
                <w:ilvl w:val="0"/>
                <w:numId w:val="6"/>
              </w:numPr>
              <w:spacing w:line="276" w:lineRule="auto"/>
              <w:ind w:left="1417"/>
              <w:jc w:val="left"/>
              <w:rPr>
                <w:rFonts w:ascii="Lexend" w:eastAsia="Lexend" w:hAnsi="Lexend" w:cs="Lexend"/>
                <w:sz w:val="24"/>
                <w:szCs w:val="24"/>
              </w:rPr>
            </w:pPr>
            <w:r>
              <w:rPr>
                <w:rFonts w:ascii="Lexend" w:eastAsia="Lexend" w:hAnsi="Lexend" w:cs="Lexend"/>
                <w:sz w:val="24"/>
                <w:szCs w:val="24"/>
              </w:rPr>
              <w:t>Duomenų analizavimas, rikiavimas, paieška ir atranka.</w:t>
            </w:r>
          </w:p>
          <w:p w14:paraId="1756B630" w14:textId="77777777" w:rsidR="003A0798" w:rsidRDefault="0038274E">
            <w:pPr>
              <w:numPr>
                <w:ilvl w:val="0"/>
                <w:numId w:val="6"/>
              </w:numPr>
              <w:spacing w:line="276" w:lineRule="auto"/>
              <w:ind w:left="1417"/>
              <w:jc w:val="left"/>
              <w:rPr>
                <w:rFonts w:ascii="Lexend" w:eastAsia="Lexend" w:hAnsi="Lexend" w:cs="Lexend"/>
                <w:sz w:val="24"/>
                <w:szCs w:val="24"/>
              </w:rPr>
            </w:pPr>
            <w:r>
              <w:rPr>
                <w:rFonts w:ascii="Lexend" w:eastAsia="Lexend" w:hAnsi="Lexend" w:cs="Lexend"/>
                <w:sz w:val="24"/>
                <w:szCs w:val="24"/>
              </w:rPr>
              <w:t>Dirbtinis intelektas ir mašininis mokymasis.</w:t>
            </w:r>
          </w:p>
          <w:p w14:paraId="1756B631" w14:textId="77777777" w:rsidR="003A0798" w:rsidRDefault="0038274E">
            <w:pPr>
              <w:numPr>
                <w:ilvl w:val="0"/>
                <w:numId w:val="6"/>
              </w:numPr>
              <w:spacing w:line="276" w:lineRule="auto"/>
              <w:ind w:left="1417"/>
              <w:jc w:val="left"/>
              <w:rPr>
                <w:rFonts w:ascii="Lexend" w:eastAsia="Lexend" w:hAnsi="Lexend" w:cs="Lexend"/>
                <w:sz w:val="24"/>
                <w:szCs w:val="24"/>
              </w:rPr>
            </w:pPr>
            <w:r>
              <w:rPr>
                <w:rFonts w:ascii="Lexend" w:eastAsia="Lexend" w:hAnsi="Lexend" w:cs="Lexend"/>
                <w:sz w:val="24"/>
                <w:szCs w:val="24"/>
              </w:rPr>
              <w:lastRenderedPageBreak/>
              <w:t>Simetrinis ir asimetrinis šifravimas, kriptografinės sistemos.</w:t>
            </w:r>
          </w:p>
          <w:p w14:paraId="1756B632" w14:textId="77777777" w:rsidR="003A0798" w:rsidRDefault="0038274E">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7-8  klasė</w:t>
            </w:r>
          </w:p>
          <w:p w14:paraId="1756B633" w14:textId="77777777" w:rsidR="003A0798" w:rsidRDefault="0038274E">
            <w:pPr>
              <w:numPr>
                <w:ilvl w:val="0"/>
                <w:numId w:val="19"/>
              </w:numPr>
              <w:spacing w:line="276" w:lineRule="auto"/>
              <w:jc w:val="left"/>
              <w:rPr>
                <w:rFonts w:ascii="Lexend" w:eastAsia="Lexend" w:hAnsi="Lexend" w:cs="Lexend"/>
                <w:sz w:val="24"/>
                <w:szCs w:val="24"/>
              </w:rPr>
            </w:pPr>
            <w:r>
              <w:rPr>
                <w:rFonts w:ascii="Lexend" w:eastAsia="Lexend" w:hAnsi="Lexend" w:cs="Lexend"/>
                <w:sz w:val="24"/>
                <w:szCs w:val="24"/>
              </w:rPr>
              <w:t>Duomenų kodavimas ir skaičiavimo sistemos kompiuteriuose.</w:t>
            </w:r>
          </w:p>
          <w:p w14:paraId="1756B634" w14:textId="77777777" w:rsidR="003A0798" w:rsidRDefault="0038274E">
            <w:pPr>
              <w:numPr>
                <w:ilvl w:val="0"/>
                <w:numId w:val="19"/>
              </w:numPr>
              <w:spacing w:line="276" w:lineRule="auto"/>
              <w:jc w:val="left"/>
              <w:rPr>
                <w:rFonts w:ascii="Lexend" w:eastAsia="Lexend" w:hAnsi="Lexend" w:cs="Lexend"/>
                <w:sz w:val="24"/>
                <w:szCs w:val="24"/>
              </w:rPr>
            </w:pPr>
            <w:r>
              <w:rPr>
                <w:rFonts w:ascii="Lexend" w:eastAsia="Lexend" w:hAnsi="Lexend" w:cs="Lexend"/>
                <w:sz w:val="24"/>
                <w:szCs w:val="24"/>
              </w:rPr>
              <w:t>Duomenų tyrinėjimas.</w:t>
            </w:r>
          </w:p>
          <w:p w14:paraId="1756B635" w14:textId="77777777" w:rsidR="003A0798" w:rsidRDefault="0038274E">
            <w:pPr>
              <w:numPr>
                <w:ilvl w:val="0"/>
                <w:numId w:val="19"/>
              </w:numPr>
              <w:spacing w:line="276" w:lineRule="auto"/>
              <w:jc w:val="left"/>
              <w:rPr>
                <w:rFonts w:ascii="Lexend" w:eastAsia="Lexend" w:hAnsi="Lexend" w:cs="Lexend"/>
                <w:sz w:val="24"/>
                <w:szCs w:val="24"/>
              </w:rPr>
            </w:pPr>
            <w:r>
              <w:rPr>
                <w:rFonts w:ascii="Lexend" w:eastAsia="Lexend" w:hAnsi="Lexend" w:cs="Lexend"/>
                <w:sz w:val="24"/>
                <w:szCs w:val="24"/>
              </w:rPr>
              <w:t xml:space="preserve">Įvairaus tipo duomenų glaudinimas.  </w:t>
            </w:r>
          </w:p>
          <w:p w14:paraId="1756B636" w14:textId="77777777" w:rsidR="003A0798" w:rsidRDefault="0038274E">
            <w:pPr>
              <w:numPr>
                <w:ilvl w:val="0"/>
                <w:numId w:val="19"/>
              </w:numPr>
              <w:spacing w:line="276" w:lineRule="auto"/>
              <w:jc w:val="left"/>
              <w:rPr>
                <w:rFonts w:ascii="Lexend" w:eastAsia="Lexend" w:hAnsi="Lexend" w:cs="Lexend"/>
                <w:sz w:val="24"/>
                <w:szCs w:val="24"/>
              </w:rPr>
            </w:pPr>
            <w:r>
              <w:rPr>
                <w:rFonts w:ascii="Lexend" w:eastAsia="Lexend" w:hAnsi="Lexend" w:cs="Lexend"/>
                <w:sz w:val="24"/>
                <w:szCs w:val="24"/>
              </w:rPr>
              <w:t>Šifravimo metodai.</w:t>
            </w:r>
          </w:p>
          <w:p w14:paraId="1756B637" w14:textId="77777777" w:rsidR="003A0798" w:rsidRDefault="0038274E">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5-6  klasė</w:t>
            </w:r>
          </w:p>
          <w:p w14:paraId="1756B638" w14:textId="77777777" w:rsidR="003A0798" w:rsidRDefault="0038274E">
            <w:pPr>
              <w:numPr>
                <w:ilvl w:val="0"/>
                <w:numId w:val="15"/>
              </w:numPr>
              <w:spacing w:line="276" w:lineRule="auto"/>
              <w:rPr>
                <w:rFonts w:ascii="Lexend" w:eastAsia="Lexend" w:hAnsi="Lexend" w:cs="Lexend"/>
                <w:sz w:val="24"/>
                <w:szCs w:val="24"/>
              </w:rPr>
            </w:pPr>
            <w:r>
              <w:rPr>
                <w:rFonts w:ascii="Lexend" w:eastAsia="Lexend" w:hAnsi="Lexend" w:cs="Lexend"/>
                <w:sz w:val="24"/>
                <w:szCs w:val="24"/>
              </w:rPr>
              <w:t>Duomenų ir informacijos ryšys.</w:t>
            </w:r>
          </w:p>
          <w:p w14:paraId="1756B639" w14:textId="77777777" w:rsidR="003A0798" w:rsidRDefault="0038274E">
            <w:pPr>
              <w:numPr>
                <w:ilvl w:val="0"/>
                <w:numId w:val="15"/>
              </w:numPr>
              <w:spacing w:line="276" w:lineRule="auto"/>
              <w:rPr>
                <w:rFonts w:ascii="Lexend" w:eastAsia="Lexend" w:hAnsi="Lexend" w:cs="Lexend"/>
                <w:sz w:val="24"/>
                <w:szCs w:val="24"/>
              </w:rPr>
            </w:pPr>
            <w:r>
              <w:rPr>
                <w:rFonts w:ascii="Lexend" w:eastAsia="Lexend" w:hAnsi="Lexend" w:cs="Lexend"/>
                <w:sz w:val="24"/>
                <w:szCs w:val="24"/>
              </w:rPr>
              <w:t>Duomenų kodavimas ir dvejetainiai skaičiai.</w:t>
            </w:r>
          </w:p>
          <w:p w14:paraId="1756B63A" w14:textId="77777777" w:rsidR="003A0798" w:rsidRDefault="0038274E">
            <w:pPr>
              <w:numPr>
                <w:ilvl w:val="0"/>
                <w:numId w:val="15"/>
              </w:numPr>
              <w:spacing w:line="276" w:lineRule="auto"/>
              <w:rPr>
                <w:rFonts w:ascii="Lexend" w:eastAsia="Lexend" w:hAnsi="Lexend" w:cs="Lexend"/>
                <w:sz w:val="24"/>
                <w:szCs w:val="24"/>
              </w:rPr>
            </w:pPr>
            <w:r>
              <w:rPr>
                <w:rFonts w:ascii="Lexend" w:eastAsia="Lexend" w:hAnsi="Lexend" w:cs="Lexend"/>
                <w:sz w:val="24"/>
                <w:szCs w:val="24"/>
              </w:rPr>
              <w:t>Duomenų tyrinėjimas.</w:t>
            </w:r>
          </w:p>
          <w:p w14:paraId="1756B63B" w14:textId="77777777" w:rsidR="003A0798" w:rsidRDefault="0038274E">
            <w:pPr>
              <w:numPr>
                <w:ilvl w:val="0"/>
                <w:numId w:val="15"/>
              </w:numPr>
              <w:spacing w:line="276" w:lineRule="auto"/>
              <w:jc w:val="left"/>
              <w:rPr>
                <w:rFonts w:ascii="Lexend" w:eastAsia="Lexend" w:hAnsi="Lexend" w:cs="Lexend"/>
                <w:sz w:val="24"/>
                <w:szCs w:val="24"/>
              </w:rPr>
            </w:pPr>
            <w:r>
              <w:rPr>
                <w:rFonts w:ascii="Lexend" w:eastAsia="Lexend" w:hAnsi="Lexend" w:cs="Lexend"/>
                <w:sz w:val="24"/>
                <w:szCs w:val="24"/>
              </w:rPr>
              <w:t>Duomenų glaudinimas.</w:t>
            </w:r>
          </w:p>
          <w:p w14:paraId="1756B63C" w14:textId="77777777" w:rsidR="003A0798" w:rsidRDefault="0038274E">
            <w:pPr>
              <w:numPr>
                <w:ilvl w:val="0"/>
                <w:numId w:val="15"/>
              </w:numPr>
              <w:spacing w:line="276" w:lineRule="auto"/>
              <w:jc w:val="left"/>
              <w:rPr>
                <w:rFonts w:ascii="Lexend" w:eastAsia="Lexend" w:hAnsi="Lexend" w:cs="Lexend"/>
                <w:sz w:val="24"/>
                <w:szCs w:val="24"/>
              </w:rPr>
            </w:pPr>
            <w:r>
              <w:rPr>
                <w:rFonts w:ascii="Lexend" w:eastAsia="Lexend" w:hAnsi="Lexend" w:cs="Lexend"/>
                <w:sz w:val="24"/>
                <w:szCs w:val="24"/>
              </w:rPr>
              <w:t xml:space="preserve">Duomenų ir informacijos privatumo, patikimumo problemos. </w:t>
            </w:r>
          </w:p>
          <w:p w14:paraId="1756B63D" w14:textId="77777777" w:rsidR="003A0798" w:rsidRDefault="0038274E">
            <w:pPr>
              <w:numPr>
                <w:ilvl w:val="0"/>
                <w:numId w:val="15"/>
              </w:numPr>
              <w:spacing w:line="276" w:lineRule="auto"/>
              <w:jc w:val="left"/>
              <w:rPr>
                <w:rFonts w:ascii="Lexend" w:eastAsia="Lexend" w:hAnsi="Lexend" w:cs="Lexend"/>
                <w:sz w:val="24"/>
                <w:szCs w:val="24"/>
              </w:rPr>
            </w:pPr>
            <w:r>
              <w:rPr>
                <w:rFonts w:ascii="Lexend" w:eastAsia="Lexend" w:hAnsi="Lexend" w:cs="Lexend"/>
                <w:sz w:val="24"/>
                <w:szCs w:val="24"/>
              </w:rPr>
              <w:t xml:space="preserve">Šifravimo uždaviniai. </w:t>
            </w:r>
          </w:p>
          <w:p w14:paraId="1756B63E" w14:textId="77777777" w:rsidR="003A0798" w:rsidRDefault="0038274E">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3-4  klasė</w:t>
            </w:r>
          </w:p>
          <w:p w14:paraId="1756B63F" w14:textId="77777777" w:rsidR="003A0798" w:rsidRDefault="0038274E">
            <w:pPr>
              <w:numPr>
                <w:ilvl w:val="0"/>
                <w:numId w:val="4"/>
              </w:numPr>
              <w:spacing w:line="276" w:lineRule="auto"/>
              <w:rPr>
                <w:rFonts w:ascii="Lexend" w:eastAsia="Lexend" w:hAnsi="Lexend" w:cs="Lexend"/>
                <w:sz w:val="24"/>
                <w:szCs w:val="24"/>
              </w:rPr>
            </w:pPr>
            <w:r>
              <w:rPr>
                <w:rFonts w:ascii="Lexend" w:eastAsia="Lexend" w:hAnsi="Lexend" w:cs="Lexend"/>
                <w:sz w:val="24"/>
                <w:szCs w:val="24"/>
              </w:rPr>
              <w:t>Skaitmeninės technologijos kasdieniame gyvenime.</w:t>
            </w:r>
          </w:p>
          <w:p w14:paraId="1756B640" w14:textId="77777777" w:rsidR="003A0798" w:rsidRDefault="0038274E">
            <w:pPr>
              <w:numPr>
                <w:ilvl w:val="0"/>
                <w:numId w:val="4"/>
              </w:numPr>
              <w:spacing w:line="276" w:lineRule="auto"/>
              <w:rPr>
                <w:rFonts w:ascii="Lexend" w:eastAsia="Lexend" w:hAnsi="Lexend" w:cs="Lexend"/>
                <w:sz w:val="24"/>
                <w:szCs w:val="24"/>
              </w:rPr>
            </w:pPr>
            <w:r>
              <w:rPr>
                <w:rFonts w:ascii="Lexend" w:eastAsia="Lexend" w:hAnsi="Lexend" w:cs="Lexend"/>
                <w:sz w:val="24"/>
                <w:szCs w:val="24"/>
              </w:rPr>
              <w:t>Duomenų kompiuteryje vaizdavimas.</w:t>
            </w:r>
          </w:p>
          <w:p w14:paraId="1756B641" w14:textId="77777777" w:rsidR="003A0798" w:rsidRDefault="0038274E">
            <w:pPr>
              <w:numPr>
                <w:ilvl w:val="0"/>
                <w:numId w:val="4"/>
              </w:numPr>
              <w:spacing w:line="276" w:lineRule="auto"/>
              <w:rPr>
                <w:rFonts w:ascii="Lexend" w:eastAsia="Lexend" w:hAnsi="Lexend" w:cs="Lexend"/>
                <w:sz w:val="24"/>
                <w:szCs w:val="24"/>
              </w:rPr>
            </w:pPr>
            <w:r>
              <w:rPr>
                <w:rFonts w:ascii="Lexend" w:eastAsia="Lexend" w:hAnsi="Lexend" w:cs="Lexend"/>
                <w:sz w:val="24"/>
                <w:szCs w:val="24"/>
              </w:rPr>
              <w:t>Dėsningumai duomenyse.</w:t>
            </w:r>
          </w:p>
          <w:p w14:paraId="1756B642" w14:textId="77777777" w:rsidR="003A0798" w:rsidRDefault="0038274E">
            <w:pPr>
              <w:numPr>
                <w:ilvl w:val="0"/>
                <w:numId w:val="4"/>
              </w:numPr>
              <w:spacing w:line="276" w:lineRule="auto"/>
              <w:rPr>
                <w:rFonts w:ascii="Lexend" w:eastAsia="Lexend" w:hAnsi="Lexend" w:cs="Lexend"/>
                <w:sz w:val="24"/>
                <w:szCs w:val="24"/>
              </w:rPr>
            </w:pPr>
            <w:r>
              <w:rPr>
                <w:rFonts w:ascii="Lexend" w:eastAsia="Lexend" w:hAnsi="Lexend" w:cs="Lexend"/>
                <w:sz w:val="24"/>
                <w:szCs w:val="24"/>
              </w:rPr>
              <w:t>Duomenų vaizdavimas schemomis.</w:t>
            </w:r>
          </w:p>
          <w:p w14:paraId="1756B643" w14:textId="77777777" w:rsidR="003A0798" w:rsidRDefault="0038274E">
            <w:pPr>
              <w:numPr>
                <w:ilvl w:val="0"/>
                <w:numId w:val="4"/>
              </w:numPr>
              <w:spacing w:line="276" w:lineRule="auto"/>
              <w:rPr>
                <w:rFonts w:ascii="Lexend" w:eastAsia="Lexend" w:hAnsi="Lexend" w:cs="Lexend"/>
                <w:sz w:val="24"/>
                <w:szCs w:val="24"/>
              </w:rPr>
            </w:pPr>
            <w:r>
              <w:rPr>
                <w:rFonts w:ascii="Lexend" w:eastAsia="Lexend" w:hAnsi="Lexend" w:cs="Lexend"/>
                <w:sz w:val="24"/>
                <w:szCs w:val="24"/>
              </w:rPr>
              <w:t xml:space="preserve">Slaptažodžių sudarymas. </w:t>
            </w:r>
          </w:p>
          <w:p w14:paraId="1756B644" w14:textId="77777777" w:rsidR="003A0798" w:rsidRDefault="0038274E">
            <w:pPr>
              <w:numPr>
                <w:ilvl w:val="0"/>
                <w:numId w:val="4"/>
              </w:numPr>
              <w:spacing w:line="276" w:lineRule="auto"/>
              <w:rPr>
                <w:rFonts w:ascii="Lexend" w:eastAsia="Lexend" w:hAnsi="Lexend" w:cs="Lexend"/>
                <w:sz w:val="24"/>
                <w:szCs w:val="24"/>
              </w:rPr>
            </w:pPr>
            <w:r>
              <w:rPr>
                <w:rFonts w:ascii="Lexend" w:eastAsia="Lexend" w:hAnsi="Lexend" w:cs="Lexend"/>
                <w:sz w:val="24"/>
                <w:szCs w:val="24"/>
              </w:rPr>
              <w:t>Duomenų šifravimas.</w:t>
            </w:r>
          </w:p>
          <w:p w14:paraId="1756B645" w14:textId="77777777" w:rsidR="003A0798" w:rsidRDefault="0038274E">
            <w:pPr>
              <w:pBdr>
                <w:top w:val="nil"/>
                <w:left w:val="nil"/>
                <w:bottom w:val="nil"/>
                <w:right w:val="nil"/>
                <w:between w:val="nil"/>
              </w:pBdr>
              <w:spacing w:line="276" w:lineRule="auto"/>
              <w:ind w:left="850" w:firstLine="0"/>
              <w:rPr>
                <w:rFonts w:ascii="Lexend" w:eastAsia="Lexend" w:hAnsi="Lexend" w:cs="Lexend"/>
                <w:b/>
                <w:sz w:val="24"/>
                <w:szCs w:val="24"/>
              </w:rPr>
            </w:pPr>
            <w:r>
              <w:rPr>
                <w:rFonts w:ascii="Lexend" w:eastAsia="Lexend" w:hAnsi="Lexend" w:cs="Lexend"/>
                <w:b/>
                <w:sz w:val="24"/>
                <w:szCs w:val="24"/>
              </w:rPr>
              <w:t>1-2 klasė</w:t>
            </w:r>
          </w:p>
          <w:p w14:paraId="1756B646" w14:textId="77777777" w:rsidR="003A0798" w:rsidRDefault="0038274E">
            <w:pPr>
              <w:numPr>
                <w:ilvl w:val="0"/>
                <w:numId w:val="5"/>
              </w:numPr>
              <w:pBdr>
                <w:top w:val="nil"/>
                <w:left w:val="nil"/>
                <w:bottom w:val="nil"/>
                <w:right w:val="nil"/>
                <w:between w:val="nil"/>
              </w:pBdr>
              <w:spacing w:line="276" w:lineRule="auto"/>
              <w:rPr>
                <w:rFonts w:ascii="Lexend" w:eastAsia="Lexend" w:hAnsi="Lexend" w:cs="Lexend"/>
                <w:sz w:val="24"/>
                <w:szCs w:val="24"/>
              </w:rPr>
            </w:pPr>
            <w:r>
              <w:rPr>
                <w:rFonts w:ascii="Lexend" w:eastAsia="Lexend" w:hAnsi="Lexend" w:cs="Lexend"/>
                <w:sz w:val="24"/>
                <w:szCs w:val="24"/>
              </w:rPr>
              <w:t xml:space="preserve">Pažintis su duomenimis. </w:t>
            </w:r>
          </w:p>
          <w:p w14:paraId="1756B647" w14:textId="77777777" w:rsidR="003A0798" w:rsidRDefault="0038274E">
            <w:pPr>
              <w:numPr>
                <w:ilvl w:val="0"/>
                <w:numId w:val="5"/>
              </w:numPr>
              <w:pBdr>
                <w:top w:val="nil"/>
                <w:left w:val="nil"/>
                <w:bottom w:val="nil"/>
                <w:right w:val="nil"/>
                <w:between w:val="nil"/>
              </w:pBdr>
              <w:spacing w:line="276" w:lineRule="auto"/>
              <w:rPr>
                <w:rFonts w:ascii="Lexend" w:eastAsia="Lexend" w:hAnsi="Lexend" w:cs="Lexend"/>
                <w:sz w:val="24"/>
                <w:szCs w:val="24"/>
              </w:rPr>
            </w:pPr>
            <w:r>
              <w:rPr>
                <w:rFonts w:ascii="Lexend" w:eastAsia="Lexend" w:hAnsi="Lexend" w:cs="Lexend"/>
                <w:sz w:val="24"/>
                <w:szCs w:val="24"/>
              </w:rPr>
              <w:t xml:space="preserve">Duomenų rinkimas ir tvarkymas. </w:t>
            </w:r>
          </w:p>
          <w:p w14:paraId="1756B648" w14:textId="77777777" w:rsidR="003A0798" w:rsidRDefault="0038274E">
            <w:pPr>
              <w:numPr>
                <w:ilvl w:val="0"/>
                <w:numId w:val="5"/>
              </w:numPr>
              <w:pBdr>
                <w:top w:val="nil"/>
                <w:left w:val="nil"/>
                <w:bottom w:val="nil"/>
                <w:right w:val="nil"/>
                <w:between w:val="nil"/>
              </w:pBdr>
              <w:spacing w:line="276" w:lineRule="auto"/>
              <w:rPr>
                <w:rFonts w:ascii="Lexend" w:eastAsia="Lexend" w:hAnsi="Lexend" w:cs="Lexend"/>
                <w:sz w:val="24"/>
                <w:szCs w:val="24"/>
              </w:rPr>
            </w:pPr>
            <w:r>
              <w:rPr>
                <w:rFonts w:ascii="Lexend" w:eastAsia="Lexend" w:hAnsi="Lexend" w:cs="Lexend"/>
                <w:sz w:val="24"/>
                <w:szCs w:val="24"/>
              </w:rPr>
              <w:t>Duomenų vaizdavimas piešiniais, diagramomis.</w:t>
            </w:r>
          </w:p>
          <w:p w14:paraId="1756B649" w14:textId="77777777" w:rsidR="003A0798" w:rsidRDefault="0038274E">
            <w:pPr>
              <w:numPr>
                <w:ilvl w:val="0"/>
                <w:numId w:val="5"/>
              </w:numPr>
              <w:pBdr>
                <w:top w:val="nil"/>
                <w:left w:val="nil"/>
                <w:bottom w:val="nil"/>
                <w:right w:val="nil"/>
                <w:between w:val="nil"/>
              </w:pBdr>
              <w:spacing w:line="276" w:lineRule="auto"/>
              <w:rPr>
                <w:rFonts w:ascii="Lexend" w:eastAsia="Lexend" w:hAnsi="Lexend" w:cs="Lexend"/>
                <w:sz w:val="24"/>
                <w:szCs w:val="24"/>
              </w:rPr>
            </w:pPr>
            <w:r>
              <w:rPr>
                <w:rFonts w:ascii="Lexend" w:eastAsia="Lexend" w:hAnsi="Lexend" w:cs="Lexend"/>
                <w:sz w:val="24"/>
                <w:szCs w:val="24"/>
              </w:rPr>
              <w:t>Duomenų ir informacijos patikimumas.</w:t>
            </w:r>
          </w:p>
        </w:tc>
      </w:tr>
      <w:tr w:rsidR="003A0798" w14:paraId="1756B64C"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1756B64B" w14:textId="77777777" w:rsidR="003A0798" w:rsidRDefault="0038274E">
            <w:pPr>
              <w:ind w:left="850" w:firstLine="0"/>
              <w:rPr>
                <w:rFonts w:ascii="Lexend" w:eastAsia="Lexend" w:hAnsi="Lexend" w:cs="Lexend"/>
                <w:sz w:val="24"/>
                <w:szCs w:val="24"/>
                <w:highlight w:val="yellow"/>
              </w:rPr>
            </w:pPr>
            <w:r>
              <w:rPr>
                <w:rFonts w:ascii="Lexend" w:eastAsia="Lexend" w:hAnsi="Lexend" w:cs="Lexend"/>
                <w:sz w:val="24"/>
                <w:szCs w:val="24"/>
              </w:rPr>
              <w:lastRenderedPageBreak/>
              <w:br/>
              <w:t>Valandų skaičius nurodytas ilgalaikiame plane</w:t>
            </w:r>
          </w:p>
        </w:tc>
      </w:tr>
      <w:tr w:rsidR="003A0798" w14:paraId="1756B64F"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1756B64D" w14:textId="77777777" w:rsidR="003A0798" w:rsidRDefault="0038274E">
            <w:pPr>
              <w:rPr>
                <w:rFonts w:ascii="Lexend" w:eastAsia="Lexend" w:hAnsi="Lexend" w:cs="Lexend"/>
                <w:b/>
                <w:sz w:val="24"/>
                <w:szCs w:val="24"/>
              </w:rPr>
            </w:pPr>
            <w:r>
              <w:rPr>
                <w:rFonts w:ascii="Lexend" w:eastAsia="Lexend" w:hAnsi="Lexend" w:cs="Lexend"/>
                <w:b/>
                <w:sz w:val="24"/>
                <w:szCs w:val="24"/>
              </w:rPr>
              <w:t xml:space="preserve"> 4 val.</w:t>
            </w:r>
          </w:p>
          <w:p w14:paraId="1756B64E" w14:textId="77777777" w:rsidR="003A0798" w:rsidRDefault="003A0798">
            <w:pPr>
              <w:ind w:firstLine="0"/>
              <w:rPr>
                <w:rFonts w:ascii="Lexend" w:eastAsia="Lexend" w:hAnsi="Lexend" w:cs="Lexend"/>
                <w:b/>
                <w:sz w:val="24"/>
                <w:szCs w:val="24"/>
              </w:rPr>
            </w:pPr>
          </w:p>
        </w:tc>
      </w:tr>
      <w:tr w:rsidR="003A0798" w14:paraId="1756B651" w14:textId="77777777">
        <w:trPr>
          <w:trHeight w:val="290"/>
        </w:trPr>
        <w:tc>
          <w:tcPr>
            <w:tcW w:w="9465" w:type="dxa"/>
            <w:tcBorders>
              <w:top w:val="single" w:sz="4" w:space="0" w:color="FFFFFF"/>
              <w:left w:val="single" w:sz="4" w:space="0" w:color="FFFFFF"/>
              <w:bottom w:val="single" w:sz="4" w:space="0" w:color="FFFFFF"/>
              <w:right w:val="single" w:sz="4" w:space="0" w:color="FFFFFF"/>
            </w:tcBorders>
          </w:tcPr>
          <w:p w14:paraId="1756B650" w14:textId="77777777" w:rsidR="003A0798" w:rsidRDefault="0038274E">
            <w:pPr>
              <w:pStyle w:val="Heading2"/>
              <w:spacing w:line="276" w:lineRule="auto"/>
              <w:ind w:left="850" w:firstLine="0"/>
              <w:jc w:val="left"/>
              <w:outlineLvl w:val="1"/>
              <w:rPr>
                <w:rFonts w:ascii="Lexend" w:eastAsia="Lexend" w:hAnsi="Lexend" w:cs="Lexend"/>
              </w:rPr>
            </w:pPr>
            <w:bookmarkStart w:id="1" w:name="_7r8gqaxji6rj" w:colFirst="0" w:colLast="0"/>
            <w:bookmarkEnd w:id="1"/>
            <w:r>
              <w:rPr>
                <w:rFonts w:ascii="Lexend" w:eastAsia="Lexend" w:hAnsi="Lexend" w:cs="Lexend"/>
                <w:color w:val="FFFFFF"/>
                <w:sz w:val="28"/>
                <w:szCs w:val="28"/>
                <w:shd w:val="clear" w:color="auto" w:fill="218F5D"/>
              </w:rPr>
              <w:t xml:space="preserve">Mokymosi uždaviniai </w:t>
            </w:r>
            <w:r>
              <w:rPr>
                <w:rFonts w:ascii="Lexend" w:eastAsia="Lexend" w:hAnsi="Lexend" w:cs="Lexend"/>
                <w:color w:val="FFFFFF"/>
                <w:sz w:val="28"/>
                <w:szCs w:val="28"/>
                <w:shd w:val="clear" w:color="auto" w:fill="218F5D"/>
              </w:rPr>
              <w:br/>
              <w:t>(pamatuojami) ir vertinimo kriterijai</w:t>
            </w:r>
          </w:p>
        </w:tc>
      </w:tr>
      <w:tr w:rsidR="003A0798" w14:paraId="1756B663"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1756B652" w14:textId="77777777" w:rsidR="003A0798" w:rsidRDefault="003A0798">
            <w:pPr>
              <w:spacing w:line="276" w:lineRule="auto"/>
              <w:ind w:right="0" w:firstLine="0"/>
              <w:rPr>
                <w:rFonts w:ascii="Lexend" w:eastAsia="Lexend" w:hAnsi="Lexend" w:cs="Lexend"/>
                <w:sz w:val="24"/>
                <w:szCs w:val="24"/>
              </w:rPr>
            </w:pPr>
          </w:p>
          <w:tbl>
            <w:tblPr>
              <w:tblStyle w:val="a2"/>
              <w:tblW w:w="852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5850"/>
            </w:tblGrid>
            <w:tr w:rsidR="003A0798" w14:paraId="1756B655" w14:textId="77777777">
              <w:tc>
                <w:tcPr>
                  <w:tcW w:w="2670" w:type="dxa"/>
                  <w:tcBorders>
                    <w:top w:val="single" w:sz="8" w:space="0" w:color="218F5D"/>
                    <w:left w:val="nil"/>
                    <w:bottom w:val="single" w:sz="8" w:space="0" w:color="218F5D"/>
                    <w:right w:val="nil"/>
                  </w:tcBorders>
                  <w:shd w:val="clear" w:color="auto" w:fill="218F5D"/>
                  <w:tcMar>
                    <w:top w:w="100" w:type="dxa"/>
                    <w:left w:w="100" w:type="dxa"/>
                    <w:bottom w:w="100" w:type="dxa"/>
                    <w:right w:w="100" w:type="dxa"/>
                  </w:tcMar>
                </w:tcPr>
                <w:p w14:paraId="1756B653" w14:textId="77777777" w:rsidR="003A0798" w:rsidRDefault="0038274E">
                  <w:pPr>
                    <w:widowControl w:val="0"/>
                    <w:pBdr>
                      <w:top w:val="nil"/>
                      <w:left w:val="nil"/>
                      <w:bottom w:val="nil"/>
                      <w:right w:val="nil"/>
                      <w:between w:val="nil"/>
                    </w:pBdr>
                    <w:spacing w:after="0" w:line="240" w:lineRule="auto"/>
                    <w:jc w:val="both"/>
                    <w:rPr>
                      <w:rFonts w:ascii="Lexend" w:eastAsia="Lexend" w:hAnsi="Lexend" w:cs="Lexend"/>
                      <w:b/>
                      <w:color w:val="FFFFFF"/>
                      <w:sz w:val="24"/>
                      <w:szCs w:val="24"/>
                    </w:rPr>
                  </w:pPr>
                  <w:r>
                    <w:rPr>
                      <w:rFonts w:ascii="Lexend" w:eastAsia="Lexend" w:hAnsi="Lexend" w:cs="Lexend"/>
                      <w:b/>
                      <w:color w:val="FFFFFF"/>
                      <w:sz w:val="24"/>
                      <w:szCs w:val="24"/>
                    </w:rPr>
                    <w:t>Uždaviniai</w:t>
                  </w:r>
                </w:p>
              </w:tc>
              <w:tc>
                <w:tcPr>
                  <w:tcW w:w="5850" w:type="dxa"/>
                  <w:tcBorders>
                    <w:top w:val="single" w:sz="8" w:space="0" w:color="218F5D"/>
                    <w:left w:val="nil"/>
                    <w:bottom w:val="single" w:sz="8" w:space="0" w:color="218F5D"/>
                    <w:right w:val="nil"/>
                  </w:tcBorders>
                  <w:shd w:val="clear" w:color="auto" w:fill="218F5D"/>
                  <w:tcMar>
                    <w:top w:w="100" w:type="dxa"/>
                    <w:left w:w="100" w:type="dxa"/>
                    <w:bottom w:w="100" w:type="dxa"/>
                    <w:right w:w="100" w:type="dxa"/>
                  </w:tcMar>
                </w:tcPr>
                <w:p w14:paraId="1756B654" w14:textId="77777777" w:rsidR="003A0798" w:rsidRDefault="0038274E">
                  <w:pPr>
                    <w:spacing w:after="0" w:line="240" w:lineRule="auto"/>
                    <w:ind w:left="141" w:right="130"/>
                    <w:jc w:val="both"/>
                    <w:rPr>
                      <w:rFonts w:ascii="Lexend" w:eastAsia="Lexend" w:hAnsi="Lexend" w:cs="Lexend"/>
                      <w:b/>
                      <w:color w:val="FFFFFF"/>
                      <w:sz w:val="24"/>
                      <w:szCs w:val="24"/>
                    </w:rPr>
                  </w:pPr>
                  <w:r>
                    <w:rPr>
                      <w:rFonts w:ascii="Lexend" w:eastAsia="Lexend" w:hAnsi="Lexend" w:cs="Lexend"/>
                      <w:b/>
                      <w:color w:val="FFFFFF"/>
                      <w:sz w:val="24"/>
                      <w:szCs w:val="24"/>
                    </w:rPr>
                    <w:t>Vertinimo kriterijai</w:t>
                  </w:r>
                </w:p>
              </w:tc>
            </w:tr>
            <w:tr w:rsidR="003A0798" w14:paraId="1756B658" w14:textId="77777777">
              <w:trPr>
                <w:trHeight w:val="1132"/>
              </w:trPr>
              <w:tc>
                <w:tcPr>
                  <w:tcW w:w="2670"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56" w14:textId="77777777" w:rsidR="003A0798" w:rsidRDefault="0038274E">
                  <w:pPr>
                    <w:widowControl w:val="0"/>
                    <w:spacing w:after="0"/>
                    <w:ind w:left="141" w:right="139"/>
                    <w:rPr>
                      <w:rFonts w:ascii="Lexend" w:eastAsia="Lexend" w:hAnsi="Lexend" w:cs="Lexend"/>
                      <w:sz w:val="24"/>
                      <w:szCs w:val="24"/>
                    </w:rPr>
                  </w:pPr>
                  <w:r>
                    <w:rPr>
                      <w:rFonts w:ascii="Lexend" w:eastAsia="Lexend" w:hAnsi="Lexend" w:cs="Lexend"/>
                      <w:sz w:val="24"/>
                      <w:szCs w:val="24"/>
                    </w:rPr>
                    <w:t xml:space="preserve">Aptarti duomenų rikiavimo, grupavimo ir apibendrinimo </w:t>
                  </w:r>
                  <w:r>
                    <w:rPr>
                      <w:rFonts w:ascii="Lexend" w:eastAsia="Lexend" w:hAnsi="Lexend" w:cs="Lexend"/>
                      <w:sz w:val="24"/>
                      <w:szCs w:val="24"/>
                    </w:rPr>
                    <w:lastRenderedPageBreak/>
                    <w:t>poreikius</w:t>
                  </w:r>
                </w:p>
              </w:tc>
              <w:tc>
                <w:tcPr>
                  <w:tcW w:w="5850" w:type="dxa"/>
                  <w:tcBorders>
                    <w:top w:val="single" w:sz="6" w:space="0" w:color="CCCCCC"/>
                    <w:left w:val="single" w:sz="6" w:space="0" w:color="FFFFFF"/>
                    <w:bottom w:val="single" w:sz="6" w:space="0" w:color="218F5D"/>
                    <w:right w:val="single" w:sz="6" w:space="0" w:color="CCCCCC"/>
                  </w:tcBorders>
                  <w:tcMar>
                    <w:top w:w="0" w:type="dxa"/>
                    <w:left w:w="40" w:type="dxa"/>
                    <w:bottom w:w="0" w:type="dxa"/>
                    <w:right w:w="40" w:type="dxa"/>
                  </w:tcMar>
                  <w:vAlign w:val="center"/>
                </w:tcPr>
                <w:p w14:paraId="1756B657"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lastRenderedPageBreak/>
                    <w:t xml:space="preserve">Geba aiškiai apibūdinti, kada ir kodėl būtina rikiuoti, grupuoti ar apibendrinti duomenis: pateikia pagrįstus pavyzdžius iš realių situacijų ir teisingai nurodo reikalavimus tokių veiksmų </w:t>
                  </w:r>
                  <w:r>
                    <w:rPr>
                      <w:rFonts w:ascii="Lexend" w:eastAsia="Lexend" w:hAnsi="Lexend" w:cs="Lexend"/>
                      <w:sz w:val="24"/>
                      <w:szCs w:val="24"/>
                    </w:rPr>
                    <w:lastRenderedPageBreak/>
                    <w:t>atlikimui.</w:t>
                  </w:r>
                </w:p>
              </w:tc>
            </w:tr>
            <w:tr w:rsidR="003A0798" w14:paraId="1756B65B" w14:textId="77777777">
              <w:tc>
                <w:tcPr>
                  <w:tcW w:w="267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59" w14:textId="77777777" w:rsidR="003A0798" w:rsidRDefault="0038274E">
                  <w:pPr>
                    <w:widowControl w:val="0"/>
                    <w:spacing w:after="0"/>
                    <w:ind w:left="141" w:right="139"/>
                    <w:rPr>
                      <w:rFonts w:ascii="Lexend" w:eastAsia="Lexend" w:hAnsi="Lexend" w:cs="Lexend"/>
                      <w:sz w:val="24"/>
                      <w:szCs w:val="24"/>
                    </w:rPr>
                  </w:pPr>
                  <w:r>
                    <w:rPr>
                      <w:rFonts w:ascii="Lexend" w:eastAsia="Lexend" w:hAnsi="Lexend" w:cs="Lexend"/>
                      <w:sz w:val="24"/>
                      <w:szCs w:val="24"/>
                    </w:rPr>
                    <w:lastRenderedPageBreak/>
                    <w:t>Pagrįsti reikalavimus duomenų vizualizavimui</w:t>
                  </w:r>
                </w:p>
              </w:tc>
              <w:tc>
                <w:tcPr>
                  <w:tcW w:w="5850" w:type="dxa"/>
                  <w:tcBorders>
                    <w:top w:val="single" w:sz="6" w:space="0" w:color="218F5D"/>
                    <w:left w:val="single" w:sz="6" w:space="0" w:color="FFFFFF"/>
                    <w:bottom w:val="single" w:sz="6" w:space="0" w:color="218F5D"/>
                    <w:right w:val="single" w:sz="6" w:space="0" w:color="CCCCCC"/>
                  </w:tcBorders>
                  <w:tcMar>
                    <w:top w:w="0" w:type="dxa"/>
                    <w:left w:w="40" w:type="dxa"/>
                    <w:bottom w:w="0" w:type="dxa"/>
                    <w:right w:w="40" w:type="dxa"/>
                  </w:tcMar>
                  <w:vAlign w:val="center"/>
                </w:tcPr>
                <w:p w14:paraId="1756B65A"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Geba pateikti aiškų pagrindimą, kodėl būtina vizualizuoti duomenis tam tikrose situacijose; nurodo tinkamus vizualizacijos tipus (pvz., grafikai, diagramos) ir pagrindžia jų pasirinkimą konkrečiai užduočiai.</w:t>
                  </w:r>
                </w:p>
              </w:tc>
            </w:tr>
            <w:tr w:rsidR="003A0798" w14:paraId="1756B65E" w14:textId="77777777">
              <w:tc>
                <w:tcPr>
                  <w:tcW w:w="267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5C" w14:textId="77777777" w:rsidR="003A0798" w:rsidRDefault="0038274E">
                  <w:pPr>
                    <w:widowControl w:val="0"/>
                    <w:spacing w:after="0"/>
                    <w:ind w:left="141" w:right="139"/>
                    <w:rPr>
                      <w:rFonts w:ascii="Lexend" w:eastAsia="Lexend" w:hAnsi="Lexend" w:cs="Lexend"/>
                      <w:sz w:val="24"/>
                      <w:szCs w:val="24"/>
                    </w:rPr>
                  </w:pPr>
                  <w:r>
                    <w:rPr>
                      <w:rFonts w:ascii="Lexend" w:eastAsia="Lexend" w:hAnsi="Lexend" w:cs="Lexend"/>
                      <w:sz w:val="24"/>
                      <w:szCs w:val="24"/>
                    </w:rPr>
                    <w:t>Pristatyti galimus sprendimus ir išvadas dėl informacijos pateikimo</w:t>
                  </w:r>
                </w:p>
              </w:tc>
              <w:tc>
                <w:tcPr>
                  <w:tcW w:w="5850" w:type="dxa"/>
                  <w:tcBorders>
                    <w:top w:val="single" w:sz="6" w:space="0" w:color="218F5D"/>
                    <w:left w:val="single" w:sz="6" w:space="0" w:color="FFFFFF"/>
                    <w:bottom w:val="single" w:sz="6" w:space="0" w:color="218F5D"/>
                    <w:right w:val="single" w:sz="6" w:space="0" w:color="CCCCCC"/>
                  </w:tcBorders>
                  <w:tcMar>
                    <w:top w:w="0" w:type="dxa"/>
                    <w:left w:w="40" w:type="dxa"/>
                    <w:bottom w:w="0" w:type="dxa"/>
                    <w:right w:w="40" w:type="dxa"/>
                  </w:tcMar>
                  <w:vAlign w:val="center"/>
                </w:tcPr>
                <w:p w14:paraId="1756B65D"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Aiškiai formuluoja galimus sprendimus dėl informacijos pateikimo, pateikia argumentuotas išvadas, remiantis analizuotais duomenimis; sprendimai logiškai pagrįsti ir praktiškai pritaikomi.</w:t>
                  </w:r>
                </w:p>
              </w:tc>
            </w:tr>
            <w:tr w:rsidR="003A0798" w14:paraId="1756B661" w14:textId="77777777">
              <w:tc>
                <w:tcPr>
                  <w:tcW w:w="267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5F" w14:textId="77777777" w:rsidR="003A0798" w:rsidRDefault="0038274E">
                  <w:pPr>
                    <w:widowControl w:val="0"/>
                    <w:spacing w:after="0"/>
                    <w:ind w:left="141" w:right="139"/>
                    <w:rPr>
                      <w:rFonts w:ascii="Lexend" w:eastAsia="Lexend" w:hAnsi="Lexend" w:cs="Lexend"/>
                      <w:sz w:val="24"/>
                      <w:szCs w:val="24"/>
                    </w:rPr>
                  </w:pPr>
                  <w:r>
                    <w:rPr>
                      <w:rFonts w:ascii="Lexend" w:eastAsia="Lexend" w:hAnsi="Lexend" w:cs="Lexend"/>
                      <w:sz w:val="24"/>
                      <w:szCs w:val="24"/>
                    </w:rPr>
                    <w:t>Naudoti skaitmenines priemones kuriant ir formatuojant rezultatus</w:t>
                  </w:r>
                </w:p>
              </w:tc>
              <w:tc>
                <w:tcPr>
                  <w:tcW w:w="5850" w:type="dxa"/>
                  <w:tcBorders>
                    <w:top w:val="single" w:sz="6" w:space="0" w:color="218F5D"/>
                    <w:left w:val="single" w:sz="6" w:space="0" w:color="FFFFFF"/>
                    <w:bottom w:val="single" w:sz="6" w:space="0" w:color="218F5D"/>
                    <w:right w:val="single" w:sz="6" w:space="0" w:color="CCCCCC"/>
                  </w:tcBorders>
                  <w:tcMar>
                    <w:top w:w="0" w:type="dxa"/>
                    <w:left w:w="40" w:type="dxa"/>
                    <w:bottom w:w="0" w:type="dxa"/>
                    <w:right w:w="40" w:type="dxa"/>
                  </w:tcMar>
                  <w:vAlign w:val="center"/>
                </w:tcPr>
                <w:p w14:paraId="1756B660"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 xml:space="preserve">Geba efektyviai taikyti skaitmenines priemones (pvz., MS Excel, Google </w:t>
                  </w:r>
                  <w:proofErr w:type="spellStart"/>
                  <w:r>
                    <w:rPr>
                      <w:rFonts w:ascii="Lexend" w:eastAsia="Lexend" w:hAnsi="Lexend" w:cs="Lexend"/>
                      <w:sz w:val="24"/>
                      <w:szCs w:val="24"/>
                    </w:rPr>
                    <w:t>Sheets</w:t>
                  </w:r>
                  <w:proofErr w:type="spellEnd"/>
                  <w:r>
                    <w:rPr>
                      <w:rFonts w:ascii="Lexend" w:eastAsia="Lexend" w:hAnsi="Lexend" w:cs="Lexend"/>
                      <w:sz w:val="24"/>
                      <w:szCs w:val="24"/>
                    </w:rPr>
                    <w:t>) duomenų formavimui ir rezultatų pateikimui; naudojamos priemonės logiškai pasirinktos ir tinkamai pritaikytos atitinkamiems formatams.</w:t>
                  </w:r>
                </w:p>
              </w:tc>
            </w:tr>
          </w:tbl>
          <w:p w14:paraId="1756B662" w14:textId="77777777" w:rsidR="003A0798" w:rsidRDefault="003A0798">
            <w:pPr>
              <w:spacing w:line="276" w:lineRule="auto"/>
              <w:ind w:right="0" w:firstLine="0"/>
              <w:rPr>
                <w:rFonts w:ascii="Lexend" w:eastAsia="Lexend" w:hAnsi="Lexend" w:cs="Lexend"/>
                <w:sz w:val="24"/>
                <w:szCs w:val="24"/>
              </w:rPr>
            </w:pPr>
          </w:p>
        </w:tc>
      </w:tr>
      <w:tr w:rsidR="003A0798" w14:paraId="1756B68F"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1756B664" w14:textId="77777777" w:rsidR="003A0798" w:rsidRDefault="0038274E">
            <w:pPr>
              <w:pStyle w:val="Heading2"/>
              <w:outlineLvl w:val="1"/>
              <w:rPr>
                <w:rFonts w:ascii="Lexend" w:eastAsia="Lexend" w:hAnsi="Lexend" w:cs="Lexend"/>
              </w:rPr>
            </w:pPr>
            <w:bookmarkStart w:id="2" w:name="_xu56t0r3x3rj" w:colFirst="0" w:colLast="0"/>
            <w:bookmarkEnd w:id="2"/>
            <w:r>
              <w:rPr>
                <w:rFonts w:ascii="Lexend" w:eastAsia="Lexend" w:hAnsi="Lexend" w:cs="Lexend"/>
                <w:color w:val="FFFFFF"/>
                <w:sz w:val="28"/>
                <w:szCs w:val="28"/>
                <w:shd w:val="clear" w:color="auto" w:fill="218F5D"/>
              </w:rPr>
              <w:lastRenderedPageBreak/>
              <w:t>Galimi mokymo(</w:t>
            </w:r>
            <w:proofErr w:type="spellStart"/>
            <w:r>
              <w:rPr>
                <w:rFonts w:ascii="Lexend" w:eastAsia="Lexend" w:hAnsi="Lexend" w:cs="Lexend"/>
                <w:color w:val="FFFFFF"/>
                <w:sz w:val="28"/>
                <w:szCs w:val="28"/>
                <w:shd w:val="clear" w:color="auto" w:fill="218F5D"/>
              </w:rPr>
              <w:t>si</w:t>
            </w:r>
            <w:proofErr w:type="spellEnd"/>
            <w:r>
              <w:rPr>
                <w:rFonts w:ascii="Lexend" w:eastAsia="Lexend" w:hAnsi="Lexend" w:cs="Lexend"/>
                <w:color w:val="FFFFFF"/>
                <w:sz w:val="28"/>
                <w:szCs w:val="28"/>
                <w:shd w:val="clear" w:color="auto" w:fill="218F5D"/>
              </w:rPr>
              <w:t xml:space="preserve">) metodai, siūloma veikla </w:t>
            </w:r>
            <w:r>
              <w:rPr>
                <w:rFonts w:ascii="Lexend" w:eastAsia="Lexend" w:hAnsi="Lexend" w:cs="Lexend"/>
              </w:rPr>
              <w:t xml:space="preserve">  </w:t>
            </w:r>
          </w:p>
          <w:p w14:paraId="1756B665" w14:textId="77777777" w:rsidR="003A0798" w:rsidRDefault="003A0798">
            <w:pPr>
              <w:pStyle w:val="Heading2"/>
              <w:outlineLvl w:val="1"/>
              <w:rPr>
                <w:rFonts w:ascii="Lexend" w:eastAsia="Lexend" w:hAnsi="Lexend" w:cs="Lexend"/>
              </w:rPr>
            </w:pPr>
            <w:bookmarkStart w:id="3" w:name="_3etfhkxeepb6" w:colFirst="0" w:colLast="0"/>
            <w:bookmarkEnd w:id="3"/>
          </w:p>
          <w:p w14:paraId="1756B666" w14:textId="77777777" w:rsidR="003A0798" w:rsidRDefault="003A0798">
            <w:pPr>
              <w:spacing w:line="276" w:lineRule="auto"/>
              <w:ind w:left="850" w:right="0" w:firstLine="0"/>
              <w:rPr>
                <w:rFonts w:ascii="Lexend" w:eastAsia="Lexend" w:hAnsi="Lexend" w:cs="Lexend"/>
                <w:sz w:val="24"/>
                <w:szCs w:val="24"/>
              </w:rPr>
            </w:pPr>
          </w:p>
          <w:tbl>
            <w:tblPr>
              <w:tblStyle w:val="a3"/>
              <w:tblW w:w="8460"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6105"/>
            </w:tblGrid>
            <w:tr w:rsidR="003A0798" w14:paraId="1756B669" w14:textId="77777777" w:rsidTr="0015762E">
              <w:trPr>
                <w:trHeight w:val="335"/>
              </w:trPr>
              <w:tc>
                <w:tcPr>
                  <w:tcW w:w="2355" w:type="dxa"/>
                  <w:tcBorders>
                    <w:top w:val="single" w:sz="8" w:space="0" w:color="218F5D"/>
                    <w:left w:val="nil"/>
                    <w:bottom w:val="single" w:sz="6" w:space="0" w:color="218F5D"/>
                    <w:right w:val="nil"/>
                  </w:tcBorders>
                  <w:shd w:val="clear" w:color="auto" w:fill="218F5D"/>
                  <w:tcMar>
                    <w:top w:w="100" w:type="dxa"/>
                    <w:left w:w="100" w:type="dxa"/>
                    <w:bottom w:w="100" w:type="dxa"/>
                    <w:right w:w="100" w:type="dxa"/>
                  </w:tcMar>
                </w:tcPr>
                <w:p w14:paraId="1756B667" w14:textId="77777777" w:rsidR="003A0798" w:rsidRDefault="0038274E">
                  <w:pPr>
                    <w:widowControl w:val="0"/>
                    <w:spacing w:after="0" w:line="240" w:lineRule="auto"/>
                    <w:ind w:left="141"/>
                    <w:jc w:val="both"/>
                    <w:rPr>
                      <w:rFonts w:ascii="Lexend" w:eastAsia="Lexend" w:hAnsi="Lexend" w:cs="Lexend"/>
                      <w:b/>
                      <w:color w:val="FFFFFF"/>
                      <w:sz w:val="24"/>
                      <w:szCs w:val="24"/>
                    </w:rPr>
                  </w:pPr>
                  <w:r>
                    <w:rPr>
                      <w:rFonts w:ascii="Lexend" w:eastAsia="Lexend" w:hAnsi="Lexend" w:cs="Lexend"/>
                      <w:b/>
                      <w:color w:val="FFFFFF"/>
                      <w:sz w:val="24"/>
                      <w:szCs w:val="24"/>
                    </w:rPr>
                    <w:t>Metodas</w:t>
                  </w:r>
                </w:p>
              </w:tc>
              <w:tc>
                <w:tcPr>
                  <w:tcW w:w="6105" w:type="dxa"/>
                  <w:tcBorders>
                    <w:top w:val="single" w:sz="8" w:space="0" w:color="218F5D"/>
                    <w:left w:val="nil"/>
                    <w:bottom w:val="single" w:sz="6" w:space="0" w:color="218F5D"/>
                    <w:right w:val="nil"/>
                  </w:tcBorders>
                  <w:shd w:val="clear" w:color="auto" w:fill="218F5D"/>
                  <w:tcMar>
                    <w:top w:w="100" w:type="dxa"/>
                    <w:left w:w="100" w:type="dxa"/>
                    <w:bottom w:w="100" w:type="dxa"/>
                    <w:right w:w="100" w:type="dxa"/>
                  </w:tcMar>
                </w:tcPr>
                <w:p w14:paraId="1756B668" w14:textId="77777777" w:rsidR="003A0798" w:rsidRDefault="0038274E">
                  <w:pPr>
                    <w:widowControl w:val="0"/>
                    <w:spacing w:after="0" w:line="240" w:lineRule="auto"/>
                    <w:ind w:left="141"/>
                    <w:jc w:val="both"/>
                    <w:rPr>
                      <w:rFonts w:ascii="Lexend" w:eastAsia="Lexend" w:hAnsi="Lexend" w:cs="Lexend"/>
                      <w:b/>
                      <w:color w:val="FFFFFF"/>
                      <w:sz w:val="24"/>
                      <w:szCs w:val="24"/>
                    </w:rPr>
                  </w:pPr>
                  <w:r>
                    <w:rPr>
                      <w:rFonts w:ascii="Lexend" w:eastAsia="Lexend" w:hAnsi="Lexend" w:cs="Lexend"/>
                      <w:b/>
                      <w:color w:val="FFFFFF"/>
                      <w:sz w:val="24"/>
                      <w:szCs w:val="24"/>
                    </w:rPr>
                    <w:t>Veikla</w:t>
                  </w:r>
                </w:p>
              </w:tc>
            </w:tr>
            <w:tr w:rsidR="003A0798" w14:paraId="1756B66C" w14:textId="77777777" w:rsidTr="0015762E">
              <w:trPr>
                <w:trHeight w:val="649"/>
              </w:trPr>
              <w:tc>
                <w:tcPr>
                  <w:tcW w:w="235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6A"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Demonstravimas</w:t>
                  </w:r>
                </w:p>
              </w:tc>
              <w:tc>
                <w:tcPr>
                  <w:tcW w:w="6105"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6B"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 xml:space="preserve">Mokytojas demonstruoja, kaip naudoti duomenų rikiavimo ir grupavimo funkcijas skaičiuoklių programose (pvz., MS Excel, Google </w:t>
                  </w:r>
                  <w:proofErr w:type="spellStart"/>
                  <w:r>
                    <w:rPr>
                      <w:rFonts w:ascii="Lexend" w:eastAsia="Lexend" w:hAnsi="Lexend" w:cs="Lexend"/>
                      <w:sz w:val="24"/>
                      <w:szCs w:val="24"/>
                    </w:rPr>
                    <w:t>Sheets</w:t>
                  </w:r>
                  <w:proofErr w:type="spellEnd"/>
                  <w:r>
                    <w:rPr>
                      <w:rFonts w:ascii="Lexend" w:eastAsia="Lexend" w:hAnsi="Lexend" w:cs="Lexend"/>
                      <w:sz w:val="24"/>
                      <w:szCs w:val="24"/>
                    </w:rPr>
                    <w:t>).</w:t>
                  </w:r>
                </w:p>
              </w:tc>
            </w:tr>
            <w:tr w:rsidR="003A0798" w14:paraId="1756B66F" w14:textId="77777777" w:rsidTr="0015762E">
              <w:trPr>
                <w:trHeight w:val="615"/>
              </w:trPr>
              <w:tc>
                <w:tcPr>
                  <w:tcW w:w="235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6D"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Praktinis darbas</w:t>
                  </w:r>
                </w:p>
              </w:tc>
              <w:tc>
                <w:tcPr>
                  <w:tcW w:w="610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6E"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Mokiniai savarankiškai tvarko duomenis: rikiuoja, grupuoja, skaičiuoja tarpines sumas, naudodami pateiktus duomenų rinkinius.</w:t>
                  </w:r>
                </w:p>
              </w:tc>
            </w:tr>
            <w:tr w:rsidR="003A0798" w14:paraId="1756B672" w14:textId="77777777" w:rsidTr="0015762E">
              <w:tc>
                <w:tcPr>
                  <w:tcW w:w="235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0"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Grupinis darbas</w:t>
                  </w:r>
                </w:p>
              </w:tc>
              <w:tc>
                <w:tcPr>
                  <w:tcW w:w="610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1"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Mokiniai grupėse aptaria skirtingus rezultatų pateikimo formatus (pvz., tekstinis dokumentas, spausdinama ataskaita, interaktyvi ataskaita) ir jų panaudojimo būdus.</w:t>
                  </w:r>
                </w:p>
              </w:tc>
            </w:tr>
            <w:tr w:rsidR="003A0798" w14:paraId="1756B675" w14:textId="77777777" w:rsidTr="0015762E">
              <w:tc>
                <w:tcPr>
                  <w:tcW w:w="235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3"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Diskusija</w:t>
                  </w:r>
                </w:p>
              </w:tc>
              <w:tc>
                <w:tcPr>
                  <w:tcW w:w="610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4"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Mokiniai diskutuoja apie efektyviausius duomenų vizualizacijos būdus, aptardami tinkamus grafikus ar diagramas skirtingoms situacijoms.</w:t>
                  </w:r>
                </w:p>
              </w:tc>
            </w:tr>
            <w:tr w:rsidR="003A0798" w14:paraId="1756B678" w14:textId="77777777" w:rsidTr="0015762E">
              <w:tc>
                <w:tcPr>
                  <w:tcW w:w="235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6"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Projekto metodas</w:t>
                  </w:r>
                </w:p>
              </w:tc>
              <w:tc>
                <w:tcPr>
                  <w:tcW w:w="610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7"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Mokiniai kuria individualius projektus, paruošdami ataskaitą su pateiktais duomenimis ir vizualizacijomis pagal reikalavimus (pvz., interaktyvi ataskaita).</w:t>
                  </w:r>
                </w:p>
              </w:tc>
            </w:tr>
            <w:tr w:rsidR="003A0798" w14:paraId="1756B67B" w14:textId="77777777" w:rsidTr="0015762E">
              <w:tc>
                <w:tcPr>
                  <w:tcW w:w="235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9"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Refleksija</w:t>
                  </w:r>
                </w:p>
              </w:tc>
              <w:tc>
                <w:tcPr>
                  <w:tcW w:w="610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A"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Mokiniai reflektuoja savo darbo procesą: kas buvo lengva, kokios problemos iškilo renkant ir pateikiant informaciją, ką galėtų patobulinti.</w:t>
                  </w:r>
                </w:p>
              </w:tc>
            </w:tr>
            <w:tr w:rsidR="003A0798" w14:paraId="1756B67E" w14:textId="77777777" w:rsidTr="0015762E">
              <w:tc>
                <w:tcPr>
                  <w:tcW w:w="235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C"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Tyrimas ir analizė</w:t>
                  </w:r>
                </w:p>
              </w:tc>
              <w:tc>
                <w:tcPr>
                  <w:tcW w:w="610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D"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Mokiniai analizuoja įvairių duomenų formatų (pvz., CSV, PDF, HTML ataskaita) privalumus ir trūkumus realiose situacijose.</w:t>
                  </w:r>
                </w:p>
              </w:tc>
            </w:tr>
            <w:tr w:rsidR="003A0798" w14:paraId="1756B681" w14:textId="77777777" w:rsidTr="0015762E">
              <w:tc>
                <w:tcPr>
                  <w:tcW w:w="235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7F"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Kūrybinės dirbtuvės</w:t>
                  </w:r>
                </w:p>
              </w:tc>
              <w:tc>
                <w:tcPr>
                  <w:tcW w:w="6105"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680"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sz w:val="24"/>
                      <w:szCs w:val="24"/>
                    </w:rPr>
                    <w:t>Mokiniai dalyvauja kūrybinėse dirbtuvėse, kuriose parengia duomenų ataskaitą pagal pateiktus reikalavimus, pritaikydami įgytas žinias apie duomenų grupavimą ir vizualizaciją.</w:t>
                  </w:r>
                </w:p>
              </w:tc>
            </w:tr>
          </w:tbl>
          <w:p w14:paraId="1756B682" w14:textId="77777777" w:rsidR="003A0798" w:rsidRDefault="003A0798">
            <w:pPr>
              <w:pStyle w:val="Heading2"/>
              <w:ind w:firstLine="0"/>
              <w:outlineLvl w:val="1"/>
              <w:rPr>
                <w:rFonts w:ascii="Lexend" w:eastAsia="Lexend" w:hAnsi="Lexend" w:cs="Lexend"/>
              </w:rPr>
            </w:pPr>
            <w:bookmarkStart w:id="4" w:name="_ukuf6wh6z149" w:colFirst="0" w:colLast="0"/>
            <w:bookmarkEnd w:id="4"/>
          </w:p>
          <w:p w14:paraId="1756B683" w14:textId="77777777" w:rsidR="003A0798" w:rsidRDefault="0038274E">
            <w:pPr>
              <w:pStyle w:val="Heading2"/>
              <w:spacing w:after="200"/>
              <w:ind w:left="850" w:right="0" w:firstLine="0"/>
              <w:outlineLvl w:val="1"/>
              <w:rPr>
                <w:rFonts w:ascii="Lexend" w:eastAsia="Lexend" w:hAnsi="Lexend" w:cs="Lexend"/>
                <w:color w:val="FFFFFF"/>
                <w:sz w:val="28"/>
                <w:szCs w:val="28"/>
                <w:shd w:val="clear" w:color="auto" w:fill="218F5D"/>
              </w:rPr>
            </w:pPr>
            <w:bookmarkStart w:id="5" w:name="_r7dd05ele9tm" w:colFirst="0" w:colLast="0"/>
            <w:bookmarkEnd w:id="5"/>
            <w:r>
              <w:rPr>
                <w:rFonts w:ascii="Lexend" w:eastAsia="Lexend" w:hAnsi="Lexend" w:cs="Lexend"/>
                <w:color w:val="FFFFFF"/>
                <w:sz w:val="28"/>
                <w:szCs w:val="28"/>
                <w:shd w:val="clear" w:color="auto" w:fill="218F5D"/>
              </w:rPr>
              <w:t>Mokymui(</w:t>
            </w:r>
            <w:proofErr w:type="spellStart"/>
            <w:r>
              <w:rPr>
                <w:rFonts w:ascii="Lexend" w:eastAsia="Lexend" w:hAnsi="Lexend" w:cs="Lexend"/>
                <w:color w:val="FFFFFF"/>
                <w:sz w:val="28"/>
                <w:szCs w:val="28"/>
                <w:shd w:val="clear" w:color="auto" w:fill="218F5D"/>
              </w:rPr>
              <w:t>si</w:t>
            </w:r>
            <w:proofErr w:type="spellEnd"/>
            <w:r>
              <w:rPr>
                <w:rFonts w:ascii="Lexend" w:eastAsia="Lexend" w:hAnsi="Lexend" w:cs="Lexend"/>
                <w:color w:val="FFFFFF"/>
                <w:sz w:val="28"/>
                <w:szCs w:val="28"/>
                <w:shd w:val="clear" w:color="auto" w:fill="218F5D"/>
              </w:rPr>
              <w:t>) skirtas turinys</w:t>
            </w:r>
          </w:p>
          <w:p w14:paraId="1756B684" w14:textId="77777777" w:rsidR="003A0798" w:rsidRDefault="0038274E">
            <w:pPr>
              <w:spacing w:before="240" w:after="240" w:line="276" w:lineRule="auto"/>
              <w:ind w:left="850" w:right="0" w:firstLine="0"/>
              <w:jc w:val="left"/>
              <w:rPr>
                <w:rFonts w:ascii="Lexend" w:eastAsia="Lexend" w:hAnsi="Lexend" w:cs="Lexend"/>
                <w:b/>
                <w:sz w:val="24"/>
                <w:szCs w:val="24"/>
              </w:rPr>
            </w:pPr>
            <w:r>
              <w:rPr>
                <w:rFonts w:ascii="Lexend" w:eastAsia="Lexend" w:hAnsi="Lexend" w:cs="Lexend"/>
                <w:b/>
                <w:sz w:val="24"/>
                <w:szCs w:val="24"/>
              </w:rPr>
              <w:t>Skaičiuoklių dokumentų panaudojimo pavyzdžiai:</w:t>
            </w:r>
          </w:p>
          <w:p w14:paraId="1756B685" w14:textId="77777777" w:rsidR="003A0798" w:rsidRDefault="0038274E">
            <w:pPr>
              <w:numPr>
                <w:ilvl w:val="0"/>
                <w:numId w:val="8"/>
              </w:numPr>
              <w:spacing w:before="240" w:line="276" w:lineRule="auto"/>
              <w:ind w:left="1133" w:right="0" w:hanging="283"/>
              <w:jc w:val="left"/>
              <w:rPr>
                <w:rFonts w:ascii="Lexend" w:eastAsia="Lexend" w:hAnsi="Lexend" w:cs="Lexend"/>
                <w:sz w:val="24"/>
                <w:szCs w:val="24"/>
              </w:rPr>
            </w:pPr>
            <w:r>
              <w:rPr>
                <w:rFonts w:ascii="Lexend" w:eastAsia="Lexend" w:hAnsi="Lexend" w:cs="Lexend"/>
                <w:b/>
                <w:sz w:val="24"/>
                <w:szCs w:val="24"/>
              </w:rPr>
              <w:t>Biudžeto (</w:t>
            </w:r>
            <w:r>
              <w:rPr>
                <w:rFonts w:ascii="Lexend" w:eastAsia="Lexend" w:hAnsi="Lexend" w:cs="Lexend"/>
                <w:sz w:val="24"/>
                <w:szCs w:val="24"/>
              </w:rPr>
              <w:t>šeimos, remonto, kelionės, projekto) skaičiavimas;</w:t>
            </w:r>
          </w:p>
          <w:p w14:paraId="1756B686" w14:textId="77777777" w:rsidR="003A0798" w:rsidRDefault="0038274E">
            <w:pPr>
              <w:numPr>
                <w:ilvl w:val="0"/>
                <w:numId w:val="8"/>
              </w:numPr>
              <w:spacing w:line="276" w:lineRule="auto"/>
              <w:ind w:left="1133" w:right="0" w:hanging="283"/>
              <w:jc w:val="left"/>
              <w:rPr>
                <w:rFonts w:ascii="Lexend" w:eastAsia="Lexend" w:hAnsi="Lexend" w:cs="Lexend"/>
                <w:b/>
                <w:sz w:val="24"/>
                <w:szCs w:val="24"/>
              </w:rPr>
            </w:pPr>
            <w:r>
              <w:rPr>
                <w:rFonts w:ascii="Lexend" w:eastAsia="Lexend" w:hAnsi="Lexend" w:cs="Lexend"/>
                <w:b/>
                <w:sz w:val="24"/>
                <w:szCs w:val="24"/>
              </w:rPr>
              <w:t>Šventės dalyvių sąrašo sudarymas;</w:t>
            </w:r>
          </w:p>
          <w:p w14:paraId="1756B687" w14:textId="77777777" w:rsidR="003A0798" w:rsidRDefault="0038274E">
            <w:pPr>
              <w:numPr>
                <w:ilvl w:val="0"/>
                <w:numId w:val="8"/>
              </w:numPr>
              <w:spacing w:line="276" w:lineRule="auto"/>
              <w:ind w:left="1133" w:right="0" w:hanging="283"/>
              <w:jc w:val="left"/>
              <w:rPr>
                <w:rFonts w:ascii="Lexend" w:eastAsia="Lexend" w:hAnsi="Lexend" w:cs="Lexend"/>
                <w:b/>
                <w:sz w:val="24"/>
                <w:szCs w:val="24"/>
              </w:rPr>
            </w:pPr>
            <w:r>
              <w:rPr>
                <w:rFonts w:ascii="Lexend" w:eastAsia="Lexend" w:hAnsi="Lexend" w:cs="Lexend"/>
                <w:b/>
                <w:sz w:val="24"/>
                <w:szCs w:val="24"/>
              </w:rPr>
              <w:t>Kalendorių, tvarkaraščių sudarymas;</w:t>
            </w:r>
          </w:p>
          <w:p w14:paraId="1756B688" w14:textId="77777777" w:rsidR="003A0798" w:rsidRDefault="0038274E">
            <w:pPr>
              <w:numPr>
                <w:ilvl w:val="0"/>
                <w:numId w:val="8"/>
              </w:numPr>
              <w:spacing w:line="276" w:lineRule="auto"/>
              <w:ind w:left="1133" w:right="0" w:hanging="283"/>
              <w:jc w:val="left"/>
              <w:rPr>
                <w:rFonts w:ascii="Lexend" w:eastAsia="Lexend" w:hAnsi="Lexend" w:cs="Lexend"/>
                <w:b/>
                <w:sz w:val="24"/>
                <w:szCs w:val="24"/>
              </w:rPr>
            </w:pPr>
            <w:r>
              <w:rPr>
                <w:rFonts w:ascii="Lexend" w:eastAsia="Lexend" w:hAnsi="Lexend" w:cs="Lexend"/>
                <w:b/>
                <w:sz w:val="24"/>
                <w:szCs w:val="24"/>
              </w:rPr>
              <w:t>Diagramų kūrimas;</w:t>
            </w:r>
          </w:p>
          <w:p w14:paraId="1756B689" w14:textId="77777777" w:rsidR="003A0798" w:rsidRDefault="0038274E">
            <w:pPr>
              <w:numPr>
                <w:ilvl w:val="0"/>
                <w:numId w:val="8"/>
              </w:numPr>
              <w:spacing w:line="276" w:lineRule="auto"/>
              <w:ind w:left="1133" w:right="0" w:hanging="283"/>
              <w:jc w:val="left"/>
              <w:rPr>
                <w:rFonts w:ascii="Lexend" w:eastAsia="Lexend" w:hAnsi="Lexend" w:cs="Lexend"/>
                <w:sz w:val="24"/>
                <w:szCs w:val="24"/>
              </w:rPr>
            </w:pPr>
            <w:r>
              <w:rPr>
                <w:rFonts w:ascii="Lexend" w:eastAsia="Lexend" w:hAnsi="Lexend" w:cs="Lexend"/>
                <w:b/>
                <w:sz w:val="24"/>
                <w:szCs w:val="24"/>
              </w:rPr>
              <w:lastRenderedPageBreak/>
              <w:t xml:space="preserve">Įvairių duomenų kaupimas </w:t>
            </w:r>
            <w:r>
              <w:rPr>
                <w:rFonts w:ascii="Lexend" w:eastAsia="Lexend" w:hAnsi="Lexend" w:cs="Lexend"/>
                <w:sz w:val="24"/>
                <w:szCs w:val="24"/>
              </w:rPr>
              <w:t>(pvz., apie prekes, paslaugas, patirtas išlaidas ir pan.);</w:t>
            </w:r>
          </w:p>
          <w:p w14:paraId="1756B68A" w14:textId="77777777" w:rsidR="003A0798" w:rsidRDefault="0038274E">
            <w:pPr>
              <w:numPr>
                <w:ilvl w:val="0"/>
                <w:numId w:val="8"/>
              </w:numPr>
              <w:spacing w:line="276" w:lineRule="auto"/>
              <w:ind w:left="1133" w:right="0" w:hanging="283"/>
              <w:jc w:val="left"/>
              <w:rPr>
                <w:rFonts w:ascii="Lexend" w:eastAsia="Lexend" w:hAnsi="Lexend" w:cs="Lexend"/>
                <w:sz w:val="24"/>
                <w:szCs w:val="24"/>
              </w:rPr>
            </w:pPr>
            <w:r>
              <w:rPr>
                <w:rFonts w:ascii="Lexend" w:eastAsia="Lexend" w:hAnsi="Lexend" w:cs="Lexend"/>
                <w:b/>
                <w:sz w:val="24"/>
                <w:szCs w:val="24"/>
              </w:rPr>
              <w:t xml:space="preserve">Planavimas </w:t>
            </w:r>
            <w:r>
              <w:rPr>
                <w:rFonts w:ascii="Lexend" w:eastAsia="Lexend" w:hAnsi="Lexend" w:cs="Lexend"/>
                <w:sz w:val="24"/>
                <w:szCs w:val="24"/>
              </w:rPr>
              <w:t>(kelionės, projekto ir pan.);</w:t>
            </w:r>
          </w:p>
          <w:p w14:paraId="1756B68B" w14:textId="77777777" w:rsidR="003A0798" w:rsidRDefault="0038274E">
            <w:pPr>
              <w:numPr>
                <w:ilvl w:val="0"/>
                <w:numId w:val="8"/>
              </w:numPr>
              <w:spacing w:line="276" w:lineRule="auto"/>
              <w:ind w:left="1133" w:right="0" w:hanging="283"/>
              <w:jc w:val="left"/>
              <w:rPr>
                <w:rFonts w:ascii="Lexend" w:eastAsia="Lexend" w:hAnsi="Lexend" w:cs="Lexend"/>
                <w:sz w:val="24"/>
                <w:szCs w:val="24"/>
              </w:rPr>
            </w:pPr>
            <w:r>
              <w:rPr>
                <w:rFonts w:ascii="Lexend" w:eastAsia="Lexend" w:hAnsi="Lexend" w:cs="Lexend"/>
                <w:b/>
                <w:sz w:val="24"/>
                <w:szCs w:val="24"/>
              </w:rPr>
              <w:t>Sąrašų sudarymas</w:t>
            </w:r>
            <w:r>
              <w:rPr>
                <w:rFonts w:ascii="Lexend" w:eastAsia="Lexend" w:hAnsi="Lexend" w:cs="Lexend"/>
                <w:sz w:val="24"/>
                <w:szCs w:val="24"/>
              </w:rPr>
              <w:t xml:space="preserve"> (pirkinių sąrašas ir pan.), pajamų/išlaidų skaičiavimas;</w:t>
            </w:r>
          </w:p>
          <w:p w14:paraId="1756B68C" w14:textId="77777777" w:rsidR="003A0798" w:rsidRDefault="0038274E">
            <w:pPr>
              <w:numPr>
                <w:ilvl w:val="0"/>
                <w:numId w:val="8"/>
              </w:numPr>
              <w:spacing w:after="240" w:line="276" w:lineRule="auto"/>
              <w:ind w:left="1133" w:right="0" w:hanging="283"/>
              <w:jc w:val="left"/>
              <w:rPr>
                <w:rFonts w:ascii="Lexend" w:eastAsia="Lexend" w:hAnsi="Lexend" w:cs="Lexend"/>
                <w:b/>
                <w:sz w:val="24"/>
                <w:szCs w:val="24"/>
              </w:rPr>
            </w:pPr>
            <w:r>
              <w:rPr>
                <w:rFonts w:ascii="Lexend" w:eastAsia="Lexend" w:hAnsi="Lexend" w:cs="Lexend"/>
                <w:b/>
                <w:sz w:val="24"/>
                <w:szCs w:val="24"/>
              </w:rPr>
              <w:t>Statistinės analizės atlikimas naudojant suvestines lenteles ir diagramas ir kt.</w:t>
            </w:r>
          </w:p>
          <w:p w14:paraId="1756B68D" w14:textId="77777777" w:rsidR="003A0798" w:rsidRDefault="0038274E">
            <w:pPr>
              <w:spacing w:before="240" w:after="240" w:line="276" w:lineRule="auto"/>
              <w:ind w:left="850" w:right="0" w:firstLine="0"/>
              <w:jc w:val="left"/>
              <w:rPr>
                <w:rFonts w:ascii="Lexend" w:eastAsia="Lexend" w:hAnsi="Lexend" w:cs="Lexend"/>
                <w:b/>
                <w:sz w:val="24"/>
                <w:szCs w:val="24"/>
              </w:rPr>
            </w:pPr>
            <w:r>
              <w:rPr>
                <w:rFonts w:ascii="Lexend" w:eastAsia="Lexend" w:hAnsi="Lexend" w:cs="Lexend"/>
                <w:b/>
                <w:sz w:val="24"/>
                <w:szCs w:val="24"/>
              </w:rPr>
              <w:t>PAGRINDINĖS SĄVOKOS</w:t>
            </w:r>
          </w:p>
          <w:p w14:paraId="1756B68E" w14:textId="77777777" w:rsidR="003A0798" w:rsidRDefault="0038274E">
            <w:pPr>
              <w:spacing w:line="276" w:lineRule="auto"/>
              <w:ind w:left="850" w:right="0" w:firstLine="0"/>
              <w:rPr>
                <w:rFonts w:ascii="Lexend" w:eastAsia="Lexend" w:hAnsi="Lexend" w:cs="Lexend"/>
                <w:b/>
                <w:sz w:val="24"/>
                <w:szCs w:val="24"/>
              </w:rPr>
            </w:pPr>
            <w:r>
              <w:rPr>
                <w:rFonts w:ascii="Lexend" w:eastAsia="Lexend" w:hAnsi="Lexend" w:cs="Lexend"/>
                <w:b/>
                <w:sz w:val="24"/>
                <w:szCs w:val="24"/>
              </w:rPr>
              <w:t xml:space="preserve">Filtravimas </w:t>
            </w:r>
            <w:r>
              <w:rPr>
                <w:rFonts w:ascii="Lexend" w:eastAsia="Lexend" w:hAnsi="Lexend" w:cs="Lexend"/>
                <w:sz w:val="24"/>
                <w:szCs w:val="24"/>
              </w:rPr>
              <w:t>– informacijos atrinkimas pagal tam tikrus kriterijus, siekiant parodyti tik aktualius duomenis.</w:t>
            </w:r>
            <w:r>
              <w:rPr>
                <w:rFonts w:ascii="Lexend" w:eastAsia="Lexend" w:hAnsi="Lexend" w:cs="Lexend"/>
                <w:sz w:val="24"/>
                <w:szCs w:val="24"/>
              </w:rPr>
              <w:br/>
            </w:r>
            <w:r>
              <w:rPr>
                <w:rFonts w:ascii="Lexend" w:eastAsia="Lexend" w:hAnsi="Lexend" w:cs="Lexend"/>
                <w:sz w:val="24"/>
                <w:szCs w:val="24"/>
              </w:rPr>
              <w:br/>
            </w:r>
            <w:r>
              <w:rPr>
                <w:rFonts w:ascii="Lexend" w:eastAsia="Lexend" w:hAnsi="Lexend" w:cs="Lexend"/>
                <w:b/>
                <w:sz w:val="24"/>
                <w:szCs w:val="24"/>
              </w:rPr>
              <w:t>Suvestinės lentelės (angl. PIVOT TABLE)</w:t>
            </w:r>
            <w:r>
              <w:rPr>
                <w:rFonts w:ascii="Lexend" w:eastAsia="Lexend" w:hAnsi="Lexend" w:cs="Lexend"/>
                <w:sz w:val="24"/>
                <w:szCs w:val="24"/>
              </w:rPr>
              <w:t xml:space="preserve"> pažodinis vertimas – pasukama lentelė. Tai reiškia, kad lentelės stulpelių, eilučių, filtrų ir apskaičiuotų rezultatų duomenys gali būti laisvai keičiami. Keičiant duomenų išdėstymą lentelėje, galima atlikti duomenų analizę įvairiais pjūviais.</w:t>
            </w:r>
          </w:p>
        </w:tc>
      </w:tr>
      <w:tr w:rsidR="003A0798" w14:paraId="1756B6A6" w14:textId="77777777">
        <w:trPr>
          <w:trHeight w:val="15863"/>
        </w:trPr>
        <w:tc>
          <w:tcPr>
            <w:tcW w:w="9465" w:type="dxa"/>
            <w:tcBorders>
              <w:top w:val="single" w:sz="4" w:space="0" w:color="FFFFFF"/>
              <w:left w:val="single" w:sz="4" w:space="0" w:color="FFFFFF"/>
              <w:bottom w:val="single" w:sz="4" w:space="0" w:color="FFFFFF"/>
              <w:right w:val="single" w:sz="4" w:space="0" w:color="FFFFFF"/>
            </w:tcBorders>
          </w:tcPr>
          <w:p w14:paraId="1756B690"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sz w:val="24"/>
                <w:szCs w:val="24"/>
              </w:rPr>
              <w:lastRenderedPageBreak/>
              <w:br/>
            </w:r>
          </w:p>
          <w:p w14:paraId="1756B691"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t>Duomenų patikimumas (validacija)</w:t>
            </w:r>
            <w:r>
              <w:rPr>
                <w:rFonts w:ascii="Lexend" w:eastAsia="Lexend" w:hAnsi="Lexend" w:cs="Lexend"/>
                <w:sz w:val="24"/>
                <w:szCs w:val="24"/>
              </w:rPr>
              <w:t xml:space="preserve"> – procesas, užtikrinantis, kad įvesti duomenys atitiktų tam tikras taisykles ar kriterijus, pavyzdžiui, patikrinimas, ar įrašyti tik skaičiai.</w:t>
            </w:r>
          </w:p>
          <w:p w14:paraId="1756B692" w14:textId="77777777" w:rsidR="003A0798" w:rsidRDefault="003A0798">
            <w:pPr>
              <w:spacing w:line="276" w:lineRule="auto"/>
              <w:ind w:left="850" w:right="0" w:firstLine="0"/>
              <w:jc w:val="left"/>
              <w:rPr>
                <w:rFonts w:ascii="Lexend" w:eastAsia="Lexend" w:hAnsi="Lexend" w:cs="Lexend"/>
                <w:sz w:val="24"/>
                <w:szCs w:val="24"/>
              </w:rPr>
            </w:pPr>
          </w:p>
          <w:p w14:paraId="1756B693"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t>Diagramų kūrimas</w:t>
            </w:r>
            <w:r>
              <w:rPr>
                <w:rFonts w:ascii="Lexend" w:eastAsia="Lexend" w:hAnsi="Lexend" w:cs="Lexend"/>
                <w:sz w:val="24"/>
                <w:szCs w:val="24"/>
              </w:rPr>
              <w:t xml:space="preserve"> – duomenų vizualizavimas grafiškai, siekiant palengvinti jų interpretavimą (pvz., stulpelinės, skritulinės ar linijinės diagramos).</w:t>
            </w:r>
            <w:r>
              <w:rPr>
                <w:rFonts w:ascii="Lexend" w:eastAsia="Lexend" w:hAnsi="Lexend" w:cs="Lexend"/>
                <w:sz w:val="24"/>
                <w:szCs w:val="24"/>
              </w:rPr>
              <w:br/>
            </w:r>
          </w:p>
          <w:p w14:paraId="1756B694"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t>Duomenų rūšiavimo tvarka</w:t>
            </w:r>
            <w:r>
              <w:rPr>
                <w:rFonts w:ascii="Lexend" w:eastAsia="Lexend" w:hAnsi="Lexend" w:cs="Lexend"/>
                <w:sz w:val="24"/>
                <w:szCs w:val="24"/>
              </w:rPr>
              <w:t xml:space="preserve"> – gali būti didėjanti (nuo mažiausio iki didžiausio) arba mažėjanti (nuo didžiausio iki mažiausio).</w:t>
            </w:r>
            <w:r>
              <w:rPr>
                <w:rFonts w:ascii="Lexend" w:eastAsia="Lexend" w:hAnsi="Lexend" w:cs="Lexend"/>
                <w:sz w:val="24"/>
                <w:szCs w:val="24"/>
              </w:rPr>
              <w:br/>
            </w:r>
          </w:p>
          <w:p w14:paraId="1756B695"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t>Sąlyginis formatavimas</w:t>
            </w:r>
            <w:r>
              <w:rPr>
                <w:rFonts w:ascii="Lexend" w:eastAsia="Lexend" w:hAnsi="Lexend" w:cs="Lexend"/>
                <w:sz w:val="24"/>
                <w:szCs w:val="24"/>
              </w:rPr>
              <w:t xml:space="preserve"> – automatinis duomenų formatavimas pagal nustatytas taisykles (pvz., spalvos keitimas priklausomai nuo reikšmės).</w:t>
            </w:r>
            <w:r>
              <w:rPr>
                <w:rFonts w:ascii="Lexend" w:eastAsia="Lexend" w:hAnsi="Lexend" w:cs="Lexend"/>
                <w:sz w:val="24"/>
                <w:szCs w:val="24"/>
              </w:rPr>
              <w:br/>
            </w:r>
          </w:p>
          <w:p w14:paraId="1756B696"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t xml:space="preserve">Ataskaitų formatai </w:t>
            </w:r>
            <w:r>
              <w:rPr>
                <w:rFonts w:ascii="Lexend" w:eastAsia="Lexend" w:hAnsi="Lexend" w:cs="Lexend"/>
                <w:sz w:val="24"/>
                <w:szCs w:val="24"/>
              </w:rPr>
              <w:t>– apibūdina, kaip pateikiama informacija (spausdinta, PDF, interaktyvi ataskaita, CSV dokumentas ir pan.).</w:t>
            </w:r>
          </w:p>
          <w:p w14:paraId="1756B697"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br/>
              <w:t xml:space="preserve">Dinaminis filtravimas </w:t>
            </w:r>
            <w:r>
              <w:rPr>
                <w:rFonts w:ascii="Lexend" w:eastAsia="Lexend" w:hAnsi="Lexend" w:cs="Lexend"/>
                <w:sz w:val="24"/>
                <w:szCs w:val="24"/>
              </w:rPr>
              <w:t>– leidžia realiu laiku keisti duomenis, atsižvelgiant į vartotojo veiksmus.</w:t>
            </w:r>
          </w:p>
          <w:p w14:paraId="1756B698" w14:textId="77777777" w:rsidR="003A0798" w:rsidRDefault="003A0798">
            <w:pPr>
              <w:spacing w:line="276" w:lineRule="auto"/>
              <w:ind w:left="850" w:right="0" w:firstLine="0"/>
              <w:jc w:val="left"/>
              <w:rPr>
                <w:rFonts w:ascii="Lexend" w:eastAsia="Lexend" w:hAnsi="Lexend" w:cs="Lexend"/>
                <w:sz w:val="24"/>
                <w:szCs w:val="24"/>
              </w:rPr>
            </w:pPr>
          </w:p>
          <w:p w14:paraId="1756B699" w14:textId="77777777" w:rsidR="003A0798" w:rsidRDefault="0038274E">
            <w:pPr>
              <w:spacing w:line="276" w:lineRule="auto"/>
              <w:ind w:left="850" w:right="0" w:firstLine="0"/>
              <w:jc w:val="left"/>
              <w:rPr>
                <w:rFonts w:ascii="Lexend" w:eastAsia="Lexend" w:hAnsi="Lexend" w:cs="Lexend"/>
                <w:b/>
                <w:sz w:val="24"/>
                <w:szCs w:val="24"/>
              </w:rPr>
            </w:pPr>
            <w:r>
              <w:rPr>
                <w:rFonts w:ascii="Lexend" w:eastAsia="Lexend" w:hAnsi="Lexend" w:cs="Lexend"/>
                <w:b/>
                <w:sz w:val="24"/>
                <w:szCs w:val="24"/>
              </w:rPr>
              <w:t>Duomenų rūšiavimas diapazone arba lentelėje</w:t>
            </w:r>
          </w:p>
          <w:p w14:paraId="1756B69A" w14:textId="77777777" w:rsidR="003A0798" w:rsidRDefault="0038274E">
            <w:pPr>
              <w:spacing w:line="276" w:lineRule="auto"/>
              <w:ind w:left="850" w:right="0" w:firstLine="0"/>
              <w:jc w:val="left"/>
              <w:rPr>
                <w:rFonts w:ascii="Lexend" w:eastAsia="Lexend" w:hAnsi="Lexend" w:cs="Lexend"/>
                <w:b/>
                <w:color w:val="FFFFFF"/>
                <w:sz w:val="28"/>
                <w:szCs w:val="28"/>
                <w:shd w:val="clear" w:color="auto" w:fill="218F5D"/>
              </w:rPr>
            </w:pPr>
            <w:r>
              <w:rPr>
                <w:rFonts w:ascii="Lexend" w:eastAsia="Lexend" w:hAnsi="Lexend" w:cs="Lexend"/>
                <w:b/>
                <w:sz w:val="24"/>
                <w:szCs w:val="24"/>
              </w:rPr>
              <w:t xml:space="preserve">„Excel“, skirta „Microsoft 365“ Internetinė „Excel“ Excel 2021 Excel 2019 Excel 2016 </w:t>
            </w:r>
            <w:r>
              <w:rPr>
                <w:rFonts w:ascii="Lexend" w:eastAsia="Lexend" w:hAnsi="Lexend" w:cs="Lexend"/>
                <w:sz w:val="24"/>
                <w:szCs w:val="24"/>
              </w:rPr>
              <w:t xml:space="preserve">„Microsoft“ medžiaga naudotojui: </w:t>
            </w:r>
            <w:hyperlink r:id="rId10">
              <w:r>
                <w:rPr>
                  <w:rFonts w:ascii="Lexend" w:eastAsia="Lexend" w:hAnsi="Lexend" w:cs="Lexend"/>
                  <w:color w:val="1155CC"/>
                  <w:sz w:val="24"/>
                  <w:szCs w:val="24"/>
                  <w:u w:val="single"/>
                </w:rPr>
                <w:t>https://support.microsoft.com/lt-lt/office/duomen%C5%B3-r%C5%AB%C5%A1iavimas-diapazone-arba-lentel%C4%97je-62d0b95d-2a90-4610-a6ae-2e545c4a4654</w:t>
              </w:r>
            </w:hyperlink>
          </w:p>
          <w:p w14:paraId="1756B69B" w14:textId="77777777" w:rsidR="003A0798" w:rsidRDefault="0038274E">
            <w:pPr>
              <w:numPr>
                <w:ilvl w:val="0"/>
                <w:numId w:val="3"/>
              </w:numPr>
              <w:spacing w:before="240" w:line="276" w:lineRule="auto"/>
              <w:ind w:right="0"/>
              <w:jc w:val="left"/>
              <w:rPr>
                <w:rFonts w:ascii="Lexend" w:eastAsia="Lexend" w:hAnsi="Lexend" w:cs="Lexend"/>
                <w:sz w:val="24"/>
                <w:szCs w:val="24"/>
              </w:rPr>
            </w:pPr>
            <w:r>
              <w:rPr>
                <w:rFonts w:ascii="Lexend" w:eastAsia="Lexend" w:hAnsi="Lexend" w:cs="Lexend"/>
                <w:sz w:val="24"/>
                <w:szCs w:val="24"/>
              </w:rPr>
              <w:t>Teksto rūšiavimas</w:t>
            </w:r>
          </w:p>
          <w:p w14:paraId="1756B69C" w14:textId="77777777" w:rsidR="003A0798" w:rsidRDefault="0038274E">
            <w:pPr>
              <w:numPr>
                <w:ilvl w:val="0"/>
                <w:numId w:val="3"/>
              </w:numPr>
              <w:spacing w:line="276" w:lineRule="auto"/>
              <w:ind w:right="0"/>
              <w:jc w:val="left"/>
              <w:rPr>
                <w:rFonts w:ascii="Lexend" w:eastAsia="Lexend" w:hAnsi="Lexend" w:cs="Lexend"/>
                <w:sz w:val="24"/>
                <w:szCs w:val="24"/>
              </w:rPr>
            </w:pPr>
            <w:r>
              <w:rPr>
                <w:rFonts w:ascii="Lexend" w:eastAsia="Lexend" w:hAnsi="Lexend" w:cs="Lexend"/>
                <w:sz w:val="24"/>
                <w:szCs w:val="24"/>
              </w:rPr>
              <w:t>Skaičių rūšiavimas</w:t>
            </w:r>
          </w:p>
          <w:p w14:paraId="1756B69D" w14:textId="77777777" w:rsidR="003A0798" w:rsidRDefault="0038274E">
            <w:pPr>
              <w:numPr>
                <w:ilvl w:val="0"/>
                <w:numId w:val="3"/>
              </w:numPr>
              <w:spacing w:line="276" w:lineRule="auto"/>
              <w:ind w:right="0"/>
              <w:jc w:val="left"/>
              <w:rPr>
                <w:rFonts w:ascii="Lexend" w:eastAsia="Lexend" w:hAnsi="Lexend" w:cs="Lexend"/>
                <w:sz w:val="24"/>
                <w:szCs w:val="24"/>
              </w:rPr>
            </w:pPr>
            <w:r>
              <w:rPr>
                <w:rFonts w:ascii="Lexend" w:eastAsia="Lexend" w:hAnsi="Lexend" w:cs="Lexend"/>
                <w:sz w:val="24"/>
                <w:szCs w:val="24"/>
              </w:rPr>
              <w:t>Datų ar laiko rūšiavimas</w:t>
            </w:r>
          </w:p>
          <w:p w14:paraId="1756B69E" w14:textId="77777777" w:rsidR="003A0798" w:rsidRDefault="0038274E">
            <w:pPr>
              <w:numPr>
                <w:ilvl w:val="0"/>
                <w:numId w:val="3"/>
              </w:numPr>
              <w:spacing w:line="276" w:lineRule="auto"/>
              <w:ind w:right="0"/>
              <w:jc w:val="left"/>
              <w:rPr>
                <w:rFonts w:ascii="Lexend" w:eastAsia="Lexend" w:hAnsi="Lexend" w:cs="Lexend"/>
                <w:sz w:val="24"/>
                <w:szCs w:val="24"/>
              </w:rPr>
            </w:pPr>
            <w:r>
              <w:rPr>
                <w:rFonts w:ascii="Lexend" w:eastAsia="Lexend" w:hAnsi="Lexend" w:cs="Lexend"/>
                <w:sz w:val="24"/>
                <w:szCs w:val="24"/>
              </w:rPr>
              <w:t>Rūšiavimas pagal daugiau nei vieną stulpelį ar eilutę</w:t>
            </w:r>
          </w:p>
          <w:p w14:paraId="1756B69F" w14:textId="77777777" w:rsidR="003A0798" w:rsidRDefault="0038274E">
            <w:pPr>
              <w:numPr>
                <w:ilvl w:val="0"/>
                <w:numId w:val="3"/>
              </w:numPr>
              <w:spacing w:line="276" w:lineRule="auto"/>
              <w:ind w:right="0"/>
              <w:jc w:val="left"/>
              <w:rPr>
                <w:rFonts w:ascii="Lexend" w:eastAsia="Lexend" w:hAnsi="Lexend" w:cs="Lexend"/>
                <w:sz w:val="24"/>
                <w:szCs w:val="24"/>
              </w:rPr>
            </w:pPr>
            <w:r>
              <w:rPr>
                <w:rFonts w:ascii="Lexend" w:eastAsia="Lexend" w:hAnsi="Lexend" w:cs="Lexend"/>
                <w:sz w:val="24"/>
                <w:szCs w:val="24"/>
              </w:rPr>
              <w:t>Rūšiavimas pagal langelio spalvą, šrifto spalvą ar piktogramą</w:t>
            </w:r>
          </w:p>
          <w:p w14:paraId="1756B6A0" w14:textId="77777777" w:rsidR="003A0798" w:rsidRDefault="0038274E">
            <w:pPr>
              <w:numPr>
                <w:ilvl w:val="0"/>
                <w:numId w:val="3"/>
              </w:numPr>
              <w:spacing w:line="276" w:lineRule="auto"/>
              <w:ind w:right="0"/>
              <w:jc w:val="left"/>
              <w:rPr>
                <w:rFonts w:ascii="Lexend" w:eastAsia="Lexend" w:hAnsi="Lexend" w:cs="Lexend"/>
                <w:sz w:val="24"/>
                <w:szCs w:val="24"/>
              </w:rPr>
            </w:pPr>
            <w:r>
              <w:rPr>
                <w:rFonts w:ascii="Lexend" w:eastAsia="Lexend" w:hAnsi="Lexend" w:cs="Lexend"/>
                <w:sz w:val="24"/>
                <w:szCs w:val="24"/>
              </w:rPr>
              <w:t>Rūšiavimas pagal pasirinktinį sąrašą</w:t>
            </w:r>
          </w:p>
          <w:p w14:paraId="1756B6A1" w14:textId="77777777" w:rsidR="003A0798" w:rsidRDefault="0038274E">
            <w:pPr>
              <w:numPr>
                <w:ilvl w:val="0"/>
                <w:numId w:val="3"/>
              </w:numPr>
              <w:spacing w:line="276" w:lineRule="auto"/>
              <w:ind w:right="0"/>
              <w:jc w:val="left"/>
              <w:rPr>
                <w:rFonts w:ascii="Lexend" w:eastAsia="Lexend" w:hAnsi="Lexend" w:cs="Lexend"/>
                <w:sz w:val="24"/>
                <w:szCs w:val="24"/>
              </w:rPr>
            </w:pPr>
            <w:r>
              <w:rPr>
                <w:rFonts w:ascii="Lexend" w:eastAsia="Lexend" w:hAnsi="Lexend" w:cs="Lexend"/>
                <w:sz w:val="24"/>
                <w:szCs w:val="24"/>
              </w:rPr>
              <w:t>Rūšiavimas pagal didžiąsias ir mažąsias raides</w:t>
            </w:r>
          </w:p>
          <w:p w14:paraId="1756B6A2" w14:textId="77777777" w:rsidR="003A0798" w:rsidRDefault="0038274E">
            <w:pPr>
              <w:numPr>
                <w:ilvl w:val="0"/>
                <w:numId w:val="3"/>
              </w:numPr>
              <w:spacing w:line="276" w:lineRule="auto"/>
              <w:ind w:right="0"/>
              <w:jc w:val="left"/>
              <w:rPr>
                <w:rFonts w:ascii="Lexend" w:eastAsia="Lexend" w:hAnsi="Lexend" w:cs="Lexend"/>
                <w:sz w:val="24"/>
                <w:szCs w:val="24"/>
              </w:rPr>
            </w:pPr>
            <w:r>
              <w:rPr>
                <w:rFonts w:ascii="Lexend" w:eastAsia="Lexend" w:hAnsi="Lexend" w:cs="Lexend"/>
                <w:sz w:val="24"/>
                <w:szCs w:val="24"/>
              </w:rPr>
              <w:t>Rūšiavimas iš kairės į dešinę</w:t>
            </w:r>
          </w:p>
          <w:p w14:paraId="1756B6A3" w14:textId="77777777" w:rsidR="003A0798" w:rsidRDefault="0038274E">
            <w:pPr>
              <w:numPr>
                <w:ilvl w:val="0"/>
                <w:numId w:val="3"/>
              </w:numPr>
              <w:spacing w:line="276" w:lineRule="auto"/>
              <w:ind w:right="0"/>
              <w:jc w:val="left"/>
              <w:rPr>
                <w:rFonts w:ascii="Lexend" w:eastAsia="Lexend" w:hAnsi="Lexend" w:cs="Lexend"/>
                <w:sz w:val="24"/>
                <w:szCs w:val="24"/>
              </w:rPr>
            </w:pPr>
            <w:r>
              <w:rPr>
                <w:rFonts w:ascii="Lexend" w:eastAsia="Lexend" w:hAnsi="Lexend" w:cs="Lexend"/>
                <w:sz w:val="24"/>
                <w:szCs w:val="24"/>
              </w:rPr>
              <w:t>Rūšiavimas pagal dalinę reikšmę stulpelyje</w:t>
            </w:r>
          </w:p>
          <w:p w14:paraId="1756B6A4" w14:textId="77777777" w:rsidR="003A0798" w:rsidRDefault="0038274E">
            <w:pPr>
              <w:numPr>
                <w:ilvl w:val="0"/>
                <w:numId w:val="3"/>
              </w:numPr>
              <w:spacing w:line="276" w:lineRule="auto"/>
              <w:ind w:right="0"/>
              <w:jc w:val="left"/>
              <w:rPr>
                <w:rFonts w:ascii="Lexend" w:eastAsia="Lexend" w:hAnsi="Lexend" w:cs="Lexend"/>
                <w:sz w:val="24"/>
                <w:szCs w:val="24"/>
              </w:rPr>
            </w:pPr>
            <w:r>
              <w:rPr>
                <w:rFonts w:ascii="Lexend" w:eastAsia="Lexend" w:hAnsi="Lexend" w:cs="Lexend"/>
                <w:sz w:val="24"/>
                <w:szCs w:val="24"/>
              </w:rPr>
              <w:t>Diapazono rūšiavimas didesniame diapazone</w:t>
            </w:r>
          </w:p>
          <w:p w14:paraId="1756B6A5" w14:textId="77777777" w:rsidR="003A0798" w:rsidRDefault="0038274E">
            <w:pPr>
              <w:numPr>
                <w:ilvl w:val="0"/>
                <w:numId w:val="3"/>
              </w:numPr>
              <w:spacing w:after="240" w:line="276" w:lineRule="auto"/>
              <w:ind w:right="0"/>
              <w:jc w:val="left"/>
              <w:rPr>
                <w:rFonts w:ascii="Lexend" w:eastAsia="Lexend" w:hAnsi="Lexend" w:cs="Lexend"/>
                <w:sz w:val="24"/>
                <w:szCs w:val="24"/>
              </w:rPr>
            </w:pPr>
            <w:r>
              <w:rPr>
                <w:rFonts w:ascii="Lexend" w:eastAsia="Lexend" w:hAnsi="Lexend" w:cs="Lexend"/>
                <w:sz w:val="24"/>
                <w:szCs w:val="24"/>
              </w:rPr>
              <w:t>Sužinoti daugiau apie bendrąsias rūšiavimo problemas</w:t>
            </w:r>
          </w:p>
        </w:tc>
      </w:tr>
      <w:tr w:rsidR="003A0798" w14:paraId="1756B6EF" w14:textId="77777777">
        <w:trPr>
          <w:trHeight w:val="16862"/>
        </w:trPr>
        <w:tc>
          <w:tcPr>
            <w:tcW w:w="9465" w:type="dxa"/>
            <w:tcBorders>
              <w:top w:val="single" w:sz="4" w:space="0" w:color="FFFFFF"/>
              <w:left w:val="single" w:sz="4" w:space="0" w:color="FFFFFF"/>
              <w:bottom w:val="single" w:sz="4" w:space="0" w:color="FFFFFF"/>
              <w:right w:val="single" w:sz="4" w:space="0" w:color="FFFFFF"/>
            </w:tcBorders>
          </w:tcPr>
          <w:p w14:paraId="1756B6A7" w14:textId="77777777" w:rsidR="003A0798" w:rsidRDefault="0038274E">
            <w:pPr>
              <w:spacing w:before="240" w:after="240" w:line="276" w:lineRule="auto"/>
              <w:ind w:left="850" w:right="0" w:firstLine="0"/>
              <w:jc w:val="left"/>
              <w:rPr>
                <w:rFonts w:ascii="Lexend" w:eastAsia="Lexend" w:hAnsi="Lexend" w:cs="Lexend"/>
                <w:sz w:val="24"/>
                <w:szCs w:val="24"/>
              </w:rPr>
            </w:pPr>
            <w:r>
              <w:rPr>
                <w:rFonts w:ascii="Lexend" w:eastAsia="Lexend" w:hAnsi="Lexend" w:cs="Lexend"/>
                <w:b/>
                <w:sz w:val="24"/>
                <w:szCs w:val="24"/>
              </w:rPr>
              <w:lastRenderedPageBreak/>
              <w:t xml:space="preserve">Formulės kopijavimas </w:t>
            </w:r>
            <w:r>
              <w:rPr>
                <w:rFonts w:ascii="Lexend" w:eastAsia="Lexend" w:hAnsi="Lexend" w:cs="Lexend"/>
                <w:sz w:val="24"/>
                <w:szCs w:val="24"/>
              </w:rPr>
              <w:t>(„Microsoft“ medžiaga naudotojui):</w:t>
            </w:r>
          </w:p>
          <w:p w14:paraId="1756B6A8" w14:textId="77777777" w:rsidR="003A0798" w:rsidRDefault="0038274E">
            <w:pPr>
              <w:spacing w:line="276" w:lineRule="auto"/>
              <w:ind w:left="850" w:right="0" w:firstLine="0"/>
              <w:jc w:val="left"/>
              <w:rPr>
                <w:rFonts w:ascii="Lexend" w:eastAsia="Lexend" w:hAnsi="Lexend" w:cs="Lexend"/>
                <w:sz w:val="24"/>
                <w:szCs w:val="24"/>
              </w:rPr>
            </w:pPr>
            <w:hyperlink r:id="rId11">
              <w:r>
                <w:rPr>
                  <w:rFonts w:ascii="Lexend" w:eastAsia="Lexend" w:hAnsi="Lexend" w:cs="Lexend"/>
                  <w:color w:val="1155CC"/>
                  <w:sz w:val="24"/>
                  <w:szCs w:val="24"/>
                  <w:u w:val="single"/>
                </w:rPr>
                <w:t>https://support.microsoft.com/lt-lt/office/programos-excel-naudojimas-skai%C4%8Diavimams-a1abc057-ed11-443a-a635-68216555ad0a?ui=lt-lt&amp;rs=lt-lt&amp;ad=lt</w:t>
              </w:r>
            </w:hyperlink>
          </w:p>
          <w:p w14:paraId="1756B6A9" w14:textId="77777777" w:rsidR="003A0798" w:rsidRDefault="003A0798">
            <w:pPr>
              <w:spacing w:line="276" w:lineRule="auto"/>
              <w:ind w:left="850" w:right="0" w:firstLine="0"/>
              <w:jc w:val="left"/>
              <w:rPr>
                <w:rFonts w:ascii="Lexend" w:eastAsia="Lexend" w:hAnsi="Lexend" w:cs="Lexend"/>
                <w:sz w:val="24"/>
                <w:szCs w:val="24"/>
              </w:rPr>
            </w:pPr>
          </w:p>
          <w:p w14:paraId="1756B6AA"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t>Suvestinės lentelės „</w:t>
            </w:r>
            <w:proofErr w:type="spellStart"/>
            <w:r>
              <w:rPr>
                <w:rFonts w:ascii="Lexend" w:eastAsia="Lexend" w:hAnsi="Lexend" w:cs="Lexend"/>
                <w:b/>
                <w:sz w:val="24"/>
                <w:szCs w:val="24"/>
              </w:rPr>
              <w:t>PivotTable</w:t>
            </w:r>
            <w:proofErr w:type="spellEnd"/>
            <w:r>
              <w:rPr>
                <w:rFonts w:ascii="Lexend" w:eastAsia="Lexend" w:hAnsi="Lexend" w:cs="Lexend"/>
                <w:b/>
                <w:sz w:val="24"/>
                <w:szCs w:val="24"/>
              </w:rPr>
              <w:t>“ kūrimas norint analizuoti darbalapio duomenis</w:t>
            </w:r>
            <w:r>
              <w:rPr>
                <w:rFonts w:ascii="Lexend" w:eastAsia="Lexend" w:hAnsi="Lexend" w:cs="Lexend"/>
                <w:sz w:val="24"/>
                <w:szCs w:val="24"/>
              </w:rPr>
              <w:t xml:space="preserve"> („Microsoft“ medžiaga naudotojui):</w:t>
            </w:r>
          </w:p>
          <w:p w14:paraId="1756B6AB" w14:textId="77777777" w:rsidR="003A0798" w:rsidRDefault="0038274E">
            <w:pPr>
              <w:spacing w:line="276" w:lineRule="auto"/>
              <w:ind w:left="850" w:right="0" w:firstLine="0"/>
              <w:jc w:val="left"/>
              <w:rPr>
                <w:rFonts w:ascii="Lexend" w:eastAsia="Lexend" w:hAnsi="Lexend" w:cs="Lexend"/>
                <w:sz w:val="24"/>
                <w:szCs w:val="24"/>
              </w:rPr>
            </w:pPr>
            <w:hyperlink r:id="rId12">
              <w:r>
                <w:rPr>
                  <w:rFonts w:ascii="Lexend" w:eastAsia="Lexend" w:hAnsi="Lexend" w:cs="Lexend"/>
                  <w:color w:val="1155CC"/>
                  <w:sz w:val="24"/>
                  <w:szCs w:val="24"/>
                  <w:u w:val="single"/>
                </w:rPr>
                <w:t>https://support.microsoft.com/lt-lt/office/-pivottable-k%C5%ABrimas-norint-analizuoti-darbalapio-duomenis-a9a84538-bfe9-40a9-a8e9-f99134456576</w:t>
              </w:r>
            </w:hyperlink>
          </w:p>
          <w:p w14:paraId="1756B6AC" w14:textId="77777777" w:rsidR="003A0798" w:rsidRDefault="003A0798">
            <w:pPr>
              <w:spacing w:line="276" w:lineRule="auto"/>
              <w:ind w:right="0" w:firstLine="0"/>
              <w:jc w:val="left"/>
              <w:rPr>
                <w:rFonts w:ascii="Lexend" w:eastAsia="Lexend" w:hAnsi="Lexend" w:cs="Lexend"/>
                <w:sz w:val="24"/>
                <w:szCs w:val="24"/>
              </w:rPr>
            </w:pPr>
          </w:p>
          <w:p w14:paraId="1756B6AD" w14:textId="77777777" w:rsidR="003A0798" w:rsidRDefault="0038274E">
            <w:pPr>
              <w:spacing w:line="276" w:lineRule="auto"/>
              <w:ind w:left="850" w:right="0" w:firstLine="0"/>
              <w:jc w:val="left"/>
              <w:rPr>
                <w:rFonts w:ascii="Lexend" w:eastAsia="Lexend" w:hAnsi="Lexend" w:cs="Lexend"/>
                <w:b/>
                <w:sz w:val="24"/>
                <w:szCs w:val="24"/>
              </w:rPr>
            </w:pPr>
            <w:r>
              <w:rPr>
                <w:rFonts w:ascii="Lexend" w:eastAsia="Lexend" w:hAnsi="Lexend" w:cs="Lexend"/>
                <w:b/>
                <w:sz w:val="24"/>
                <w:szCs w:val="24"/>
              </w:rPr>
              <w:t xml:space="preserve">Duomenų sekų kūrimas </w:t>
            </w:r>
            <w:r>
              <w:rPr>
                <w:rFonts w:ascii="Lexend" w:eastAsia="Lexend" w:hAnsi="Lexend" w:cs="Lexend"/>
                <w:sz w:val="24"/>
                <w:szCs w:val="24"/>
              </w:rPr>
              <w:t>(„Microsoft“ medžiaga naudotojui):</w:t>
            </w:r>
          </w:p>
          <w:p w14:paraId="1756B6AE" w14:textId="77777777" w:rsidR="003A0798" w:rsidRDefault="0038274E">
            <w:pPr>
              <w:spacing w:line="276" w:lineRule="auto"/>
              <w:ind w:left="850" w:right="0" w:firstLine="0"/>
              <w:jc w:val="left"/>
              <w:rPr>
                <w:rFonts w:ascii="Lexend" w:eastAsia="Lexend" w:hAnsi="Lexend" w:cs="Lexend"/>
                <w:sz w:val="24"/>
                <w:szCs w:val="24"/>
              </w:rPr>
            </w:pPr>
            <w:hyperlink r:id="rId13">
              <w:r>
                <w:rPr>
                  <w:rFonts w:ascii="Lexend" w:eastAsia="Lexend" w:hAnsi="Lexend" w:cs="Lexend"/>
                  <w:color w:val="1155CC"/>
                  <w:sz w:val="24"/>
                  <w:szCs w:val="24"/>
                  <w:u w:val="single"/>
                </w:rPr>
                <w:t>https://support.microsoft.com/lt-lt/office/nuosekli%c5%b3-dat%c5%b3-s%c4%85ra%c5%a1o-k%c5%abrimas-aa1c0fa7-c76a-4762-8bc9-46f1691defec?ui=lt-lt&amp;rs=lt-lt&amp;ad=lt</w:t>
              </w:r>
            </w:hyperlink>
          </w:p>
          <w:p w14:paraId="1756B6AF" w14:textId="77777777" w:rsidR="003A0798" w:rsidRDefault="0038274E">
            <w:pPr>
              <w:spacing w:line="276" w:lineRule="auto"/>
              <w:ind w:left="850" w:right="0" w:firstLine="0"/>
              <w:jc w:val="left"/>
              <w:rPr>
                <w:rFonts w:ascii="Lexend" w:eastAsia="Lexend" w:hAnsi="Lexend" w:cs="Lexend"/>
                <w:sz w:val="24"/>
                <w:szCs w:val="24"/>
              </w:rPr>
            </w:pPr>
            <w:hyperlink r:id="rId14">
              <w:r>
                <w:rPr>
                  <w:rFonts w:ascii="Lexend" w:eastAsia="Lexend" w:hAnsi="Lexend" w:cs="Lexend"/>
                  <w:color w:val="1155CC"/>
                  <w:sz w:val="24"/>
                  <w:szCs w:val="24"/>
                  <w:u w:val="single"/>
                </w:rPr>
                <w:t>https://support.microsoft.com/lt-lt/office/automatinis-duomen%c5%b3-%c4%afvedimas-%c4%af-darbalapio-langelius-74e31bdd-d993-45da-aa82-35a236c5b5db?ui=lt-lt&amp;rs=lt-lt&amp;ad=lt</w:t>
              </w:r>
            </w:hyperlink>
          </w:p>
          <w:p w14:paraId="1756B6B0" w14:textId="77777777" w:rsidR="003A0798" w:rsidRDefault="003A0798">
            <w:pPr>
              <w:spacing w:line="276" w:lineRule="auto"/>
              <w:ind w:left="850" w:right="0" w:firstLine="0"/>
              <w:jc w:val="left"/>
              <w:rPr>
                <w:rFonts w:ascii="Lexend" w:eastAsia="Lexend" w:hAnsi="Lexend" w:cs="Lexend"/>
                <w:sz w:val="24"/>
                <w:szCs w:val="24"/>
              </w:rPr>
            </w:pPr>
          </w:p>
          <w:p w14:paraId="1756B6B1"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t xml:space="preserve">Stulpelių ir eilučių įterpimas bei naikinimas </w:t>
            </w:r>
            <w:r>
              <w:rPr>
                <w:rFonts w:ascii="Lexend" w:eastAsia="Lexend" w:hAnsi="Lexend" w:cs="Lexend"/>
                <w:sz w:val="24"/>
                <w:szCs w:val="24"/>
              </w:rPr>
              <w:t>(„Microsoft“ medžiaga naudotojui):</w:t>
            </w:r>
          </w:p>
          <w:p w14:paraId="1756B6B2" w14:textId="77777777" w:rsidR="003A0798" w:rsidRDefault="0038274E">
            <w:pPr>
              <w:spacing w:line="276" w:lineRule="auto"/>
              <w:ind w:left="850" w:right="0" w:firstLine="0"/>
              <w:jc w:val="left"/>
              <w:rPr>
                <w:rFonts w:ascii="Lexend" w:eastAsia="Lexend" w:hAnsi="Lexend" w:cs="Lexend"/>
                <w:sz w:val="24"/>
                <w:szCs w:val="24"/>
              </w:rPr>
            </w:pPr>
            <w:hyperlink r:id="rId15">
              <w:r>
                <w:rPr>
                  <w:rFonts w:ascii="Lexend" w:eastAsia="Lexend" w:hAnsi="Lexend" w:cs="Lexend"/>
                  <w:color w:val="1155CC"/>
                  <w:sz w:val="24"/>
                  <w:szCs w:val="24"/>
                  <w:u w:val="single"/>
                </w:rPr>
                <w:t>https://support.microsoft.com/lt-lt/office/eilu%C4%8Di%C5%B3-ir-stulpeli%C5%B3-%C4%AFterpimas-arba-naikinimas-6f40e6e4-85af-45e0-b39d-65dd504a3246?ui=lt-lt&amp;rs=lt-lt&amp;ad=lt</w:t>
              </w:r>
            </w:hyperlink>
            <w:r>
              <w:rPr>
                <w:rFonts w:ascii="Lexend" w:eastAsia="Lexend" w:hAnsi="Lexend" w:cs="Lexend"/>
                <w:sz w:val="24"/>
                <w:szCs w:val="24"/>
              </w:rPr>
              <w:br/>
            </w:r>
          </w:p>
          <w:p w14:paraId="1756B6B3"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t>Langelių reikšmių formatai ir formato kopijavimas</w:t>
            </w:r>
            <w:r>
              <w:rPr>
                <w:rFonts w:ascii="Lexend" w:eastAsia="Lexend" w:hAnsi="Lexend" w:cs="Lexend"/>
                <w:sz w:val="24"/>
                <w:szCs w:val="24"/>
              </w:rPr>
              <w:t xml:space="preserve"> („Microsoft“ medžiaga naudotojui):</w:t>
            </w:r>
          </w:p>
          <w:p w14:paraId="1756B6B4" w14:textId="77777777" w:rsidR="003A0798" w:rsidRDefault="0038274E">
            <w:pPr>
              <w:spacing w:line="276" w:lineRule="auto"/>
              <w:ind w:left="850" w:right="0" w:firstLine="0"/>
              <w:jc w:val="left"/>
              <w:rPr>
                <w:rFonts w:ascii="Lexend" w:eastAsia="Lexend" w:hAnsi="Lexend" w:cs="Lexend"/>
                <w:sz w:val="24"/>
                <w:szCs w:val="24"/>
              </w:rPr>
            </w:pPr>
            <w:hyperlink r:id="rId16">
              <w:r>
                <w:rPr>
                  <w:rFonts w:ascii="Lexend" w:eastAsia="Lexend" w:hAnsi="Lexend" w:cs="Lexend"/>
                  <w:color w:val="1155CC"/>
                  <w:sz w:val="24"/>
                  <w:szCs w:val="24"/>
                  <w:u w:val="single"/>
                </w:rPr>
                <w:t>https://support.microsoft.com/lt-lt/office/galimi-excel-skai%C4%8Di%C5%B3-formatai-0afe8f52-97db-41f1-b972-4b46e9f1e8d2?ui=lt-lt&amp;rs=lt-lt&amp;ad=lt</w:t>
              </w:r>
            </w:hyperlink>
          </w:p>
          <w:p w14:paraId="1756B6B5" w14:textId="77777777" w:rsidR="003A0798" w:rsidRDefault="0038274E">
            <w:pPr>
              <w:spacing w:line="276" w:lineRule="auto"/>
              <w:ind w:left="850" w:right="0" w:firstLine="0"/>
              <w:jc w:val="left"/>
              <w:rPr>
                <w:rFonts w:ascii="Lexend" w:eastAsia="Lexend" w:hAnsi="Lexend" w:cs="Lexend"/>
                <w:sz w:val="24"/>
                <w:szCs w:val="24"/>
              </w:rPr>
            </w:pPr>
            <w:hyperlink r:id="rId17">
              <w:r>
                <w:rPr>
                  <w:rFonts w:ascii="Lexend" w:eastAsia="Lexend" w:hAnsi="Lexend" w:cs="Lexend"/>
                  <w:color w:val="1155CC"/>
                  <w:sz w:val="24"/>
                  <w:szCs w:val="24"/>
                  <w:u w:val="single"/>
                </w:rPr>
                <w:t>https://support.microsoft.com/lt-lt/office/langeli%c5%b3-formato-kopijavimas-b9fe82ea-c0a0-41de-837b-d2f15dd41ea9?ui=lt-lt&amp;rs=lt-lt&amp;ad=lt</w:t>
              </w:r>
            </w:hyperlink>
          </w:p>
          <w:p w14:paraId="1756B6B6"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br/>
              <w:t xml:space="preserve">Lentelių ir langelių formatavimas </w:t>
            </w:r>
            <w:r>
              <w:rPr>
                <w:rFonts w:ascii="Lexend" w:eastAsia="Lexend" w:hAnsi="Lexend" w:cs="Lexend"/>
                <w:sz w:val="24"/>
                <w:szCs w:val="24"/>
              </w:rPr>
              <w:t>(„Microsoft“ medžiaga naudotojui):</w:t>
            </w:r>
          </w:p>
          <w:p w14:paraId="1756B6B7" w14:textId="77777777" w:rsidR="003A0798" w:rsidRDefault="0038274E">
            <w:pPr>
              <w:spacing w:line="276" w:lineRule="auto"/>
              <w:ind w:left="850" w:right="0" w:firstLine="0"/>
              <w:jc w:val="left"/>
              <w:rPr>
                <w:rFonts w:ascii="Lexend" w:eastAsia="Lexend" w:hAnsi="Lexend" w:cs="Lexend"/>
                <w:sz w:val="24"/>
                <w:szCs w:val="24"/>
              </w:rPr>
            </w:pPr>
            <w:hyperlink r:id="rId18">
              <w:r>
                <w:rPr>
                  <w:rFonts w:ascii="Lexend" w:eastAsia="Lexend" w:hAnsi="Lexend" w:cs="Lexend"/>
                  <w:color w:val="1155CC"/>
                  <w:sz w:val="24"/>
                  <w:szCs w:val="24"/>
                  <w:u w:val="single"/>
                </w:rPr>
                <w:t>https://support.microsoft.com/lt-lt/office/langeli%C5%B3-teksto-formatavimas-ca112674-a567-4d6f-b5f8-3100aa27f40e</w:t>
              </w:r>
            </w:hyperlink>
            <w:r>
              <w:rPr>
                <w:rFonts w:ascii="Lexend" w:eastAsia="Lexend" w:hAnsi="Lexend" w:cs="Lexend"/>
                <w:sz w:val="24"/>
                <w:szCs w:val="24"/>
              </w:rPr>
              <w:br/>
            </w:r>
          </w:p>
          <w:p w14:paraId="1756B6B8"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t>Dokumento įrašymas</w:t>
            </w:r>
            <w:r>
              <w:rPr>
                <w:rFonts w:ascii="Lexend" w:eastAsia="Lexend" w:hAnsi="Lexend" w:cs="Lexend"/>
                <w:sz w:val="24"/>
                <w:szCs w:val="24"/>
              </w:rPr>
              <w:t xml:space="preserve"> („Microsoft“ medžiaga naudotojui):</w:t>
            </w:r>
          </w:p>
          <w:p w14:paraId="1756B6B9" w14:textId="77777777" w:rsidR="003A0798" w:rsidRDefault="0038274E">
            <w:pPr>
              <w:spacing w:line="276" w:lineRule="auto"/>
              <w:ind w:left="850" w:right="0" w:firstLine="0"/>
              <w:jc w:val="left"/>
              <w:rPr>
                <w:rFonts w:ascii="Lexend" w:eastAsia="Lexend" w:hAnsi="Lexend" w:cs="Lexend"/>
                <w:sz w:val="24"/>
                <w:szCs w:val="24"/>
              </w:rPr>
            </w:pPr>
            <w:hyperlink r:id="rId19">
              <w:r>
                <w:rPr>
                  <w:rFonts w:ascii="Lexend" w:eastAsia="Lexend" w:hAnsi="Lexend" w:cs="Lexend"/>
                  <w:color w:val="1155CC"/>
                  <w:sz w:val="24"/>
                  <w:szCs w:val="24"/>
                  <w:u w:val="single"/>
                </w:rPr>
                <w:t>https://support.microsoft.com/lt-lt/office/darbaknyg%C4%97s-%C4%AFra%C5%A1ymas-kitu-failo-formatu-6a16c862-4a36-48f9-a300-c2ca0065286e?ui=lt-lt&amp;rs=lt-lt&amp;ad=lt</w:t>
              </w:r>
            </w:hyperlink>
            <w:r>
              <w:rPr>
                <w:rFonts w:ascii="Lexend" w:eastAsia="Lexend" w:hAnsi="Lexend" w:cs="Lexend"/>
                <w:sz w:val="24"/>
                <w:szCs w:val="24"/>
              </w:rPr>
              <w:br/>
            </w:r>
          </w:p>
          <w:p w14:paraId="1756B6BA" w14:textId="77777777" w:rsidR="003A0798" w:rsidRDefault="0038274E">
            <w:pPr>
              <w:spacing w:line="276" w:lineRule="auto"/>
              <w:ind w:left="850" w:right="0" w:firstLine="0"/>
              <w:jc w:val="left"/>
              <w:rPr>
                <w:rFonts w:ascii="Lexend" w:eastAsia="Lexend" w:hAnsi="Lexend" w:cs="Lexend"/>
                <w:b/>
                <w:sz w:val="24"/>
                <w:szCs w:val="24"/>
              </w:rPr>
            </w:pPr>
            <w:r>
              <w:rPr>
                <w:rFonts w:ascii="Lexend" w:eastAsia="Lexend" w:hAnsi="Lexend" w:cs="Lexend"/>
                <w:b/>
                <w:sz w:val="24"/>
                <w:szCs w:val="24"/>
              </w:rPr>
              <w:t xml:space="preserve">Dokumento parengimas spausdinimui </w:t>
            </w:r>
            <w:r>
              <w:rPr>
                <w:rFonts w:ascii="Lexend" w:eastAsia="Lexend" w:hAnsi="Lexend" w:cs="Lexend"/>
                <w:sz w:val="24"/>
                <w:szCs w:val="24"/>
              </w:rPr>
              <w:t>(„Microsoft“ medžiaga naudotojui):</w:t>
            </w:r>
          </w:p>
          <w:p w14:paraId="1756B6BB" w14:textId="77777777" w:rsidR="003A0798" w:rsidRDefault="0038274E">
            <w:pPr>
              <w:spacing w:line="276" w:lineRule="auto"/>
              <w:ind w:left="850" w:right="0" w:firstLine="0"/>
              <w:jc w:val="left"/>
              <w:rPr>
                <w:rFonts w:ascii="Lexend" w:eastAsia="Lexend" w:hAnsi="Lexend" w:cs="Lexend"/>
                <w:sz w:val="24"/>
                <w:szCs w:val="24"/>
              </w:rPr>
            </w:pPr>
            <w:hyperlink r:id="rId20">
              <w:r>
                <w:rPr>
                  <w:rFonts w:ascii="Lexend" w:eastAsia="Lexend" w:hAnsi="Lexend" w:cs="Lexend"/>
                  <w:color w:val="1155CC"/>
                  <w:sz w:val="24"/>
                  <w:szCs w:val="24"/>
                  <w:u w:val="single"/>
                </w:rPr>
                <w:t>https://support.microsoft.com/lt-lt/office/darbalapio-arba-darbaknyg%c4%97s-spausdinimas-f4ad7962-b1d5-4eb9-a24f-0907f36c4b94?ui=lt-lt&amp;rs=lt-lt&amp;ad=lt</w:t>
              </w:r>
            </w:hyperlink>
            <w:r>
              <w:rPr>
                <w:rFonts w:ascii="Lexend" w:eastAsia="Lexend" w:hAnsi="Lexend" w:cs="Lexend"/>
                <w:sz w:val="24"/>
                <w:szCs w:val="24"/>
              </w:rPr>
              <w:br/>
            </w:r>
          </w:p>
          <w:p w14:paraId="1756B6BC" w14:textId="77777777" w:rsidR="003A0798" w:rsidRDefault="0038274E">
            <w:pPr>
              <w:spacing w:line="276" w:lineRule="auto"/>
              <w:ind w:left="850" w:right="0" w:firstLine="0"/>
              <w:jc w:val="left"/>
              <w:rPr>
                <w:rFonts w:ascii="Lexend" w:eastAsia="Lexend" w:hAnsi="Lexend" w:cs="Lexend"/>
                <w:b/>
                <w:sz w:val="24"/>
                <w:szCs w:val="24"/>
              </w:rPr>
            </w:pPr>
            <w:r>
              <w:rPr>
                <w:rFonts w:ascii="Lexend" w:eastAsia="Lexend" w:hAnsi="Lexend" w:cs="Lexend"/>
                <w:b/>
                <w:sz w:val="24"/>
                <w:szCs w:val="24"/>
              </w:rPr>
              <w:t xml:space="preserve">Pagrindinės funkcijos </w:t>
            </w:r>
            <w:r>
              <w:rPr>
                <w:rFonts w:ascii="Lexend" w:eastAsia="Lexend" w:hAnsi="Lexend" w:cs="Lexend"/>
                <w:sz w:val="24"/>
                <w:szCs w:val="24"/>
              </w:rPr>
              <w:t>(„Microsoft“ medžiaga naudotojui):</w:t>
            </w:r>
          </w:p>
          <w:p w14:paraId="1756B6BD" w14:textId="77777777" w:rsidR="003A0798" w:rsidRDefault="0038274E">
            <w:pPr>
              <w:spacing w:line="276" w:lineRule="auto"/>
              <w:ind w:left="850" w:right="0" w:firstLine="0"/>
              <w:jc w:val="left"/>
              <w:rPr>
                <w:rFonts w:ascii="Lexend" w:eastAsia="Lexend" w:hAnsi="Lexend" w:cs="Lexend"/>
                <w:sz w:val="24"/>
                <w:szCs w:val="24"/>
              </w:rPr>
            </w:pPr>
            <w:hyperlink r:id="rId21">
              <w:r>
                <w:rPr>
                  <w:rFonts w:ascii="Lexend" w:eastAsia="Lexend" w:hAnsi="Lexend" w:cs="Lexend"/>
                  <w:color w:val="1155CC"/>
                  <w:sz w:val="24"/>
                  <w:szCs w:val="24"/>
                  <w:u w:val="single"/>
                </w:rPr>
                <w:t>https://www.youtube.com/watch?v=6IGOFZv-SQo</w:t>
              </w:r>
            </w:hyperlink>
          </w:p>
          <w:p w14:paraId="1756B6BE"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br/>
              <w:t xml:space="preserve">Diagramos kopijavimas į kitus dokumentus </w:t>
            </w:r>
            <w:r>
              <w:rPr>
                <w:rFonts w:ascii="Lexend" w:eastAsia="Lexend" w:hAnsi="Lexend" w:cs="Lexend"/>
                <w:sz w:val="24"/>
                <w:szCs w:val="24"/>
              </w:rPr>
              <w:t>(„Microsoft“ medžiaga naudotojui):</w:t>
            </w:r>
          </w:p>
          <w:p w14:paraId="1756B6BF" w14:textId="77777777" w:rsidR="003A0798" w:rsidRDefault="0038274E">
            <w:pPr>
              <w:spacing w:line="276" w:lineRule="auto"/>
              <w:ind w:left="850" w:right="0" w:firstLine="0"/>
              <w:jc w:val="left"/>
              <w:rPr>
                <w:rFonts w:ascii="Lexend" w:eastAsia="Lexend" w:hAnsi="Lexend" w:cs="Lexend"/>
                <w:sz w:val="24"/>
                <w:szCs w:val="24"/>
              </w:rPr>
            </w:pPr>
            <w:hyperlink r:id="rId22">
              <w:r>
                <w:rPr>
                  <w:rFonts w:ascii="Lexend" w:eastAsia="Lexend" w:hAnsi="Lexend" w:cs="Lexend"/>
                  <w:color w:val="1155CC"/>
                  <w:sz w:val="24"/>
                  <w:szCs w:val="24"/>
                  <w:u w:val="single"/>
                </w:rPr>
                <w:t>https://support.microsoft.com/lt-lt/office/kurti-diagram%C4%85-su-rekomenduojamomis-diagramomis-cd131b77-79c7-4537-a438-8db20cea84c0?ui=lt-lt&amp;rs=lt-lt&amp;ad=lt</w:t>
              </w:r>
            </w:hyperlink>
            <w:r>
              <w:rPr>
                <w:rFonts w:ascii="Lexend" w:eastAsia="Lexend" w:hAnsi="Lexend" w:cs="Lexend"/>
                <w:sz w:val="24"/>
                <w:szCs w:val="24"/>
              </w:rPr>
              <w:br/>
            </w:r>
          </w:p>
          <w:p w14:paraId="1756B6C0" w14:textId="77777777" w:rsidR="003A0798" w:rsidRDefault="0038274E">
            <w:pPr>
              <w:spacing w:line="276" w:lineRule="auto"/>
              <w:ind w:left="850" w:right="0" w:firstLine="0"/>
              <w:jc w:val="left"/>
              <w:rPr>
                <w:rFonts w:ascii="Lexend" w:eastAsia="Lexend" w:hAnsi="Lexend" w:cs="Lexend"/>
                <w:sz w:val="24"/>
                <w:szCs w:val="24"/>
              </w:rPr>
            </w:pPr>
            <w:hyperlink r:id="rId23">
              <w:r>
                <w:rPr>
                  <w:rFonts w:ascii="Lexend" w:eastAsia="Lexend" w:hAnsi="Lexend" w:cs="Lexend"/>
                  <w:color w:val="1155CC"/>
                  <w:sz w:val="24"/>
                  <w:szCs w:val="24"/>
                  <w:u w:val="single"/>
                </w:rPr>
                <w:t>https://support.microsoft.com/lt-lt/office/kurti-diagram%c4%85-nuo-prad%c5%beios-iki-galo-0baf399e-dd61-4e18-8a73-b3fd5d5680c2?ui=lt-lt&amp;rs=lt-lt&amp;ad=lt</w:t>
              </w:r>
            </w:hyperlink>
          </w:p>
          <w:p w14:paraId="1756B6C1"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sz w:val="24"/>
                <w:szCs w:val="24"/>
              </w:rPr>
              <w:br/>
            </w:r>
            <w:hyperlink r:id="rId24">
              <w:r>
                <w:rPr>
                  <w:rFonts w:ascii="Lexend" w:eastAsia="Lexend" w:hAnsi="Lexend" w:cs="Lexend"/>
                  <w:color w:val="1155CC"/>
                  <w:sz w:val="24"/>
                  <w:szCs w:val="24"/>
                  <w:u w:val="single"/>
                </w:rPr>
                <w:t>https://support.microsoft.com/lt-lt/office/-office-galim%C5%B3-naudoti-diagram%C5%B3-tipai-a6187218-807e-4103-9e0a-27cdb19afb90?ui=lt-lt&amp;rs=lt-lt&amp;ad=lt</w:t>
              </w:r>
            </w:hyperlink>
          </w:p>
          <w:p w14:paraId="1756B6C2"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b/>
                <w:sz w:val="24"/>
                <w:szCs w:val="24"/>
              </w:rPr>
              <w:br/>
              <w:t xml:space="preserve">Dokumento srities fiksavimas </w:t>
            </w:r>
            <w:r>
              <w:rPr>
                <w:rFonts w:ascii="Lexend" w:eastAsia="Lexend" w:hAnsi="Lexend" w:cs="Lexend"/>
                <w:sz w:val="24"/>
                <w:szCs w:val="24"/>
              </w:rPr>
              <w:t>(„Microsoft“ medžiaga naudotojui):</w:t>
            </w:r>
          </w:p>
          <w:p w14:paraId="1756B6C3" w14:textId="77777777" w:rsidR="003A0798" w:rsidRDefault="0038274E">
            <w:pPr>
              <w:spacing w:line="276" w:lineRule="auto"/>
              <w:ind w:left="850" w:right="0" w:firstLine="0"/>
              <w:jc w:val="left"/>
              <w:rPr>
                <w:rFonts w:ascii="Lexend" w:eastAsia="Lexend" w:hAnsi="Lexend" w:cs="Lexend"/>
                <w:sz w:val="24"/>
                <w:szCs w:val="24"/>
              </w:rPr>
            </w:pPr>
            <w:hyperlink r:id="rId25">
              <w:r>
                <w:rPr>
                  <w:rFonts w:ascii="Lexend" w:eastAsia="Lexend" w:hAnsi="Lexend" w:cs="Lexend"/>
                  <w:color w:val="1155CC"/>
                  <w:sz w:val="24"/>
                  <w:szCs w:val="24"/>
                  <w:u w:val="single"/>
                </w:rPr>
                <w:t>https://support.microsoft.com/lt-lt/office/sri%c4%8di%c5%b3-fiksavimas-norint-u%c5%berakinti-eilutes-ir-stulpelius-dab2ffc9-020d-4026-8121-67dd25f2508f?ui=lt-lt&amp;rs=lt-lt&amp;ad=lt</w:t>
              </w:r>
            </w:hyperlink>
          </w:p>
          <w:p w14:paraId="1756B6C4"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sz w:val="24"/>
                <w:szCs w:val="24"/>
              </w:rPr>
              <w:br/>
            </w:r>
            <w:r>
              <w:rPr>
                <w:rFonts w:ascii="Lexend" w:eastAsia="Lexend" w:hAnsi="Lexend" w:cs="Lexend"/>
                <w:b/>
                <w:sz w:val="24"/>
                <w:szCs w:val="24"/>
              </w:rPr>
              <w:t>Duomenų filtravimas</w:t>
            </w:r>
            <w:r>
              <w:rPr>
                <w:rFonts w:ascii="Lexend" w:eastAsia="Lexend" w:hAnsi="Lexend" w:cs="Lexend"/>
                <w:sz w:val="24"/>
                <w:szCs w:val="24"/>
              </w:rPr>
              <w:t xml:space="preserve"> („Microsoft“ medžiaga naudotojui):</w:t>
            </w:r>
          </w:p>
          <w:p w14:paraId="1756B6C5" w14:textId="77777777" w:rsidR="003A0798" w:rsidRDefault="0038274E">
            <w:pPr>
              <w:spacing w:line="276" w:lineRule="auto"/>
              <w:ind w:left="850" w:right="0" w:firstLine="0"/>
              <w:jc w:val="left"/>
              <w:rPr>
                <w:rFonts w:ascii="Lexend" w:eastAsia="Lexend" w:hAnsi="Lexend" w:cs="Lexend"/>
                <w:sz w:val="24"/>
                <w:szCs w:val="24"/>
              </w:rPr>
            </w:pPr>
            <w:hyperlink r:id="rId26">
              <w:r>
                <w:rPr>
                  <w:rFonts w:ascii="Lexend" w:eastAsia="Lexend" w:hAnsi="Lexend" w:cs="Lexend"/>
                  <w:color w:val="1155CC"/>
                  <w:sz w:val="24"/>
                  <w:szCs w:val="24"/>
                  <w:u w:val="single"/>
                </w:rPr>
                <w:t>https://support.microsoft.com/lt-lt/office/duomen%c5%b3-diapazono-arba-duomen%c5%b3-lentel%c4%97je-filtravimas-01832226-31b5-4568-8806-38c37dcc180e?ui=lt-lt&amp;rs=lt-lt&amp;ad=lt</w:t>
              </w:r>
            </w:hyperlink>
          </w:p>
          <w:p w14:paraId="1756B6C6" w14:textId="77777777" w:rsidR="003A0798" w:rsidRDefault="0038274E">
            <w:pPr>
              <w:spacing w:line="276" w:lineRule="auto"/>
              <w:ind w:left="850" w:right="0" w:firstLine="0"/>
              <w:jc w:val="left"/>
              <w:rPr>
                <w:rFonts w:ascii="Lexend" w:eastAsia="Lexend" w:hAnsi="Lexend" w:cs="Lexend"/>
                <w:sz w:val="24"/>
                <w:szCs w:val="24"/>
              </w:rPr>
            </w:pPr>
            <w:r>
              <w:rPr>
                <w:rFonts w:ascii="Lexend" w:eastAsia="Lexend" w:hAnsi="Lexend" w:cs="Lexend"/>
                <w:sz w:val="24"/>
                <w:szCs w:val="24"/>
              </w:rPr>
              <w:br/>
            </w:r>
            <w:r>
              <w:rPr>
                <w:rFonts w:ascii="Lexend" w:eastAsia="Lexend" w:hAnsi="Lexend" w:cs="Lexend"/>
                <w:b/>
                <w:sz w:val="24"/>
                <w:szCs w:val="24"/>
              </w:rPr>
              <w:t>Spartieji klavišai</w:t>
            </w:r>
            <w:r>
              <w:rPr>
                <w:rFonts w:ascii="Lexend" w:eastAsia="Lexend" w:hAnsi="Lexend" w:cs="Lexend"/>
                <w:sz w:val="24"/>
                <w:szCs w:val="24"/>
              </w:rPr>
              <w:t xml:space="preserve"> („Microsoft“ medžiaga naudotojui):</w:t>
            </w:r>
          </w:p>
          <w:p w14:paraId="1756B6C7" w14:textId="77777777" w:rsidR="003A0798" w:rsidRDefault="0038274E">
            <w:pPr>
              <w:spacing w:line="276" w:lineRule="auto"/>
              <w:ind w:left="850" w:right="0" w:firstLine="0"/>
              <w:jc w:val="left"/>
              <w:rPr>
                <w:rFonts w:ascii="Lexend" w:eastAsia="Lexend" w:hAnsi="Lexend" w:cs="Lexend"/>
                <w:sz w:val="24"/>
                <w:szCs w:val="24"/>
              </w:rPr>
            </w:pPr>
            <w:hyperlink r:id="rId27">
              <w:r>
                <w:rPr>
                  <w:rFonts w:ascii="Lexend" w:eastAsia="Lexend" w:hAnsi="Lexend" w:cs="Lexend"/>
                  <w:color w:val="1155CC"/>
                  <w:sz w:val="24"/>
                  <w:szCs w:val="24"/>
                  <w:u w:val="single"/>
                </w:rPr>
                <w:t>https://support.microsoft.com/lt-lt/office/-excel-spartieji-klavi%C5%A1ai-1798d9d5-842a-42b8-9c99-9b7213f0040f?ui=lt-lt&amp;rs=lt-lt&amp;ad=lt</w:t>
              </w:r>
            </w:hyperlink>
            <w:r>
              <w:rPr>
                <w:rFonts w:ascii="Lexend" w:eastAsia="Lexend" w:hAnsi="Lexend" w:cs="Lexend"/>
                <w:sz w:val="24"/>
                <w:szCs w:val="24"/>
              </w:rPr>
              <w:br/>
            </w:r>
            <w:r>
              <w:rPr>
                <w:rFonts w:ascii="Lexend" w:eastAsia="Lexend" w:hAnsi="Lexend" w:cs="Lexend"/>
                <w:sz w:val="24"/>
                <w:szCs w:val="24"/>
              </w:rPr>
              <w:lastRenderedPageBreak/>
              <w:br/>
            </w:r>
            <w:r>
              <w:rPr>
                <w:rFonts w:ascii="Lexend" w:eastAsia="Lexend" w:hAnsi="Lexend" w:cs="Lexend"/>
                <w:b/>
                <w:color w:val="FFFFFF"/>
                <w:sz w:val="28"/>
                <w:szCs w:val="28"/>
                <w:shd w:val="clear" w:color="auto" w:fill="218F5D"/>
              </w:rPr>
              <w:t>Vaizdo medžiaga</w:t>
            </w:r>
          </w:p>
          <w:p w14:paraId="1756B6C8" w14:textId="77777777" w:rsidR="003A0798" w:rsidRDefault="0038274E">
            <w:pPr>
              <w:spacing w:before="240" w:after="240" w:line="276" w:lineRule="auto"/>
              <w:ind w:left="850" w:right="0" w:firstLine="0"/>
              <w:jc w:val="left"/>
              <w:rPr>
                <w:rFonts w:ascii="Lexend" w:eastAsia="Lexend" w:hAnsi="Lexend" w:cs="Lexend"/>
                <w:sz w:val="24"/>
                <w:szCs w:val="24"/>
              </w:rPr>
            </w:pPr>
            <w:r>
              <w:rPr>
                <w:rFonts w:ascii="Lexend" w:eastAsia="Lexend" w:hAnsi="Lexend" w:cs="Lexend"/>
                <w:b/>
                <w:sz w:val="24"/>
                <w:szCs w:val="24"/>
              </w:rPr>
              <w:t xml:space="preserve">Duomenų apdorojimas, analizė ir vizualizavimas su MS Excel Power </w:t>
            </w:r>
            <w:proofErr w:type="spellStart"/>
            <w:r>
              <w:rPr>
                <w:rFonts w:ascii="Lexend" w:eastAsia="Lexend" w:hAnsi="Lexend" w:cs="Lexend"/>
                <w:b/>
                <w:sz w:val="24"/>
                <w:szCs w:val="24"/>
              </w:rPr>
              <w:t>Querry</w:t>
            </w:r>
            <w:proofErr w:type="spellEnd"/>
            <w:r>
              <w:rPr>
                <w:rFonts w:ascii="Lexend" w:eastAsia="Lexend" w:hAnsi="Lexend" w:cs="Lexend"/>
                <w:b/>
                <w:sz w:val="24"/>
                <w:szCs w:val="24"/>
              </w:rPr>
              <w:t xml:space="preserve"> ir </w:t>
            </w:r>
            <w:proofErr w:type="spellStart"/>
            <w:r>
              <w:rPr>
                <w:rFonts w:ascii="Lexend" w:eastAsia="Lexend" w:hAnsi="Lexend" w:cs="Lexend"/>
                <w:b/>
                <w:sz w:val="24"/>
                <w:szCs w:val="24"/>
              </w:rPr>
              <w:t>Pivot</w:t>
            </w:r>
            <w:proofErr w:type="spellEnd"/>
            <w:r>
              <w:rPr>
                <w:rFonts w:ascii="Lexend" w:eastAsia="Lexend" w:hAnsi="Lexend" w:cs="Lexend"/>
                <w:b/>
                <w:sz w:val="24"/>
                <w:szCs w:val="24"/>
              </w:rPr>
              <w:t xml:space="preserve"> įskiepiais (Mokymus veda dr. Saulius </w:t>
            </w:r>
            <w:proofErr w:type="spellStart"/>
            <w:r>
              <w:rPr>
                <w:rFonts w:ascii="Lexend" w:eastAsia="Lexend" w:hAnsi="Lexend" w:cs="Lexend"/>
                <w:b/>
                <w:sz w:val="24"/>
                <w:szCs w:val="24"/>
              </w:rPr>
              <w:t>Preidys</w:t>
            </w:r>
            <w:proofErr w:type="spellEnd"/>
            <w:r>
              <w:rPr>
                <w:rFonts w:ascii="Lexend" w:eastAsia="Lexend" w:hAnsi="Lexend" w:cs="Lexend"/>
                <w:b/>
                <w:sz w:val="24"/>
                <w:szCs w:val="24"/>
              </w:rPr>
              <w:t xml:space="preserve">) </w:t>
            </w:r>
            <w:r>
              <w:rPr>
                <w:rFonts w:ascii="Lexend" w:eastAsia="Lexend" w:hAnsi="Lexend" w:cs="Lexend"/>
                <w:sz w:val="24"/>
                <w:szCs w:val="24"/>
              </w:rPr>
              <w:t>(2022)</w:t>
            </w:r>
          </w:p>
          <w:p w14:paraId="1756B6C9"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1:21:57 min.</w:t>
            </w:r>
          </w:p>
          <w:p w14:paraId="1756B6CA"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28">
              <w:r>
                <w:rPr>
                  <w:rFonts w:ascii="Lexend" w:eastAsia="Lexend" w:hAnsi="Lexend" w:cs="Lexend"/>
                  <w:color w:val="1155CC"/>
                  <w:sz w:val="24"/>
                  <w:szCs w:val="24"/>
                  <w:u w:val="single"/>
                </w:rPr>
                <w:t>https://www.youtube.com/watch?v=rCfd6bglm6I</w:t>
              </w:r>
            </w:hyperlink>
          </w:p>
          <w:p w14:paraId="1756B6CB" w14:textId="77777777" w:rsidR="003A0798" w:rsidRDefault="003A0798">
            <w:pPr>
              <w:spacing w:line="276" w:lineRule="auto"/>
              <w:ind w:right="0" w:firstLine="0"/>
              <w:jc w:val="left"/>
              <w:rPr>
                <w:rFonts w:ascii="Lexend" w:eastAsia="Lexend" w:hAnsi="Lexend" w:cs="Lexend"/>
                <w:sz w:val="24"/>
                <w:szCs w:val="24"/>
              </w:rPr>
            </w:pPr>
          </w:p>
          <w:p w14:paraId="1756B6CC" w14:textId="77777777" w:rsidR="003A0798" w:rsidRDefault="0038274E">
            <w:pPr>
              <w:spacing w:line="276" w:lineRule="auto"/>
              <w:ind w:left="850" w:right="0" w:firstLine="0"/>
              <w:jc w:val="left"/>
              <w:rPr>
                <w:rFonts w:ascii="Lexend" w:eastAsia="Lexend" w:hAnsi="Lexend" w:cs="Lexend"/>
                <w:b/>
                <w:sz w:val="24"/>
                <w:szCs w:val="24"/>
              </w:rPr>
            </w:pPr>
            <w:r>
              <w:rPr>
                <w:rFonts w:ascii="Lexend" w:eastAsia="Lexend" w:hAnsi="Lexend" w:cs="Lexend"/>
                <w:b/>
                <w:sz w:val="24"/>
                <w:szCs w:val="24"/>
              </w:rPr>
              <w:t>Excel Duomenų Rūšiavimas</w:t>
            </w:r>
            <w:r>
              <w:rPr>
                <w:rFonts w:ascii="Lexend" w:eastAsia="Lexend" w:hAnsi="Lexend" w:cs="Lexend"/>
                <w:sz w:val="24"/>
                <w:szCs w:val="24"/>
              </w:rPr>
              <w:t xml:space="preserve"> (KOSMO IT, 2020)</w:t>
            </w:r>
          </w:p>
          <w:p w14:paraId="1756B6CD"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Trukmė: 2:15 min. </w:t>
            </w:r>
          </w:p>
          <w:p w14:paraId="1756B6CE"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29">
              <w:r>
                <w:rPr>
                  <w:rFonts w:ascii="Lexend" w:eastAsia="Lexend" w:hAnsi="Lexend" w:cs="Lexend"/>
                  <w:color w:val="1155CC"/>
                  <w:sz w:val="24"/>
                  <w:szCs w:val="24"/>
                  <w:u w:val="single"/>
                </w:rPr>
                <w:t>https://www.youtube.com/watch?v=Q_Kat__gqvo</w:t>
              </w:r>
            </w:hyperlink>
            <w:r>
              <w:rPr>
                <w:rFonts w:ascii="Lexend" w:eastAsia="Lexend" w:hAnsi="Lexend" w:cs="Lexend"/>
                <w:sz w:val="24"/>
                <w:szCs w:val="24"/>
              </w:rPr>
              <w:br/>
            </w:r>
          </w:p>
          <w:p w14:paraId="1756B6CF" w14:textId="77777777" w:rsidR="003A0798" w:rsidRDefault="0038274E">
            <w:pPr>
              <w:spacing w:line="276" w:lineRule="auto"/>
              <w:ind w:left="855" w:right="0" w:firstLine="0"/>
              <w:jc w:val="left"/>
              <w:rPr>
                <w:rFonts w:ascii="Lexend" w:eastAsia="Lexend" w:hAnsi="Lexend" w:cs="Lexend"/>
                <w:b/>
                <w:sz w:val="24"/>
                <w:szCs w:val="24"/>
              </w:rPr>
            </w:pPr>
            <w:r>
              <w:rPr>
                <w:rFonts w:ascii="Lexend" w:eastAsia="Lexend" w:hAnsi="Lexend" w:cs="Lexend"/>
                <w:b/>
                <w:sz w:val="24"/>
                <w:szCs w:val="24"/>
              </w:rPr>
              <w:t xml:space="preserve">Excel Duomenų Filtravimas </w:t>
            </w:r>
            <w:r>
              <w:rPr>
                <w:rFonts w:ascii="Lexend" w:eastAsia="Lexend" w:hAnsi="Lexend" w:cs="Lexend"/>
                <w:sz w:val="24"/>
                <w:szCs w:val="24"/>
              </w:rPr>
              <w:t>(KOSMO IT, 2020)</w:t>
            </w:r>
          </w:p>
          <w:p w14:paraId="1756B6D0"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1:48 min.</w:t>
            </w:r>
          </w:p>
          <w:p w14:paraId="1756B6D1"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30">
              <w:r>
                <w:rPr>
                  <w:rFonts w:ascii="Lexend" w:eastAsia="Lexend" w:hAnsi="Lexend" w:cs="Lexend"/>
                  <w:color w:val="1155CC"/>
                  <w:sz w:val="24"/>
                  <w:szCs w:val="24"/>
                  <w:u w:val="single"/>
                </w:rPr>
                <w:t>https://www.youtube.com/watch?v=wq7HrYdiAf8</w:t>
              </w:r>
            </w:hyperlink>
          </w:p>
          <w:p w14:paraId="1756B6D2" w14:textId="77777777" w:rsidR="003A0798" w:rsidRDefault="0038274E">
            <w:pPr>
              <w:spacing w:line="276" w:lineRule="auto"/>
              <w:ind w:left="855" w:right="0" w:firstLine="0"/>
              <w:jc w:val="left"/>
              <w:rPr>
                <w:rFonts w:ascii="Lexend" w:eastAsia="Lexend" w:hAnsi="Lexend" w:cs="Lexend"/>
                <w:sz w:val="24"/>
                <w:szCs w:val="24"/>
              </w:rPr>
            </w:pPr>
            <w:r>
              <w:rPr>
                <w:rFonts w:ascii="Lexend" w:eastAsia="Lexend" w:hAnsi="Lexend" w:cs="Lexend"/>
                <w:b/>
                <w:sz w:val="24"/>
                <w:szCs w:val="24"/>
              </w:rPr>
              <w:br/>
              <w:t xml:space="preserve">Projekto </w:t>
            </w:r>
            <w:proofErr w:type="spellStart"/>
            <w:r>
              <w:rPr>
                <w:rFonts w:ascii="Lexend" w:eastAsia="Lexend" w:hAnsi="Lexend" w:cs="Lexend"/>
                <w:b/>
                <w:sz w:val="24"/>
                <w:szCs w:val="24"/>
              </w:rPr>
              <w:t>video</w:t>
            </w:r>
            <w:proofErr w:type="spellEnd"/>
            <w:r>
              <w:rPr>
                <w:rFonts w:ascii="Lexend" w:eastAsia="Lexend" w:hAnsi="Lexend" w:cs="Lexend"/>
                <w:b/>
                <w:sz w:val="24"/>
                <w:szCs w:val="24"/>
              </w:rPr>
              <w:t xml:space="preserve"> medžiaga MS Excel naudojimas </w:t>
            </w:r>
            <w:r>
              <w:rPr>
                <w:rFonts w:ascii="Lexend" w:eastAsia="Lexend" w:hAnsi="Lexend" w:cs="Lexend"/>
                <w:sz w:val="24"/>
                <w:szCs w:val="24"/>
              </w:rPr>
              <w:t>(</w:t>
            </w:r>
            <w:proofErr w:type="spellStart"/>
            <w:r>
              <w:rPr>
                <w:rFonts w:ascii="Lexend" w:eastAsia="Lexend" w:hAnsi="Lexend" w:cs="Lexend"/>
                <w:sz w:val="24"/>
                <w:szCs w:val="24"/>
              </w:rPr>
              <w:t>Studijuok.lt</w:t>
            </w:r>
            <w:proofErr w:type="spellEnd"/>
            <w:r>
              <w:rPr>
                <w:rFonts w:ascii="Lexend" w:eastAsia="Lexend" w:hAnsi="Lexend" w:cs="Lexend"/>
                <w:sz w:val="24"/>
                <w:szCs w:val="24"/>
              </w:rPr>
              <w:t>)</w:t>
            </w:r>
          </w:p>
          <w:p w14:paraId="1756B6D3"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31">
              <w:r>
                <w:rPr>
                  <w:rFonts w:ascii="Lexend" w:eastAsia="Lexend" w:hAnsi="Lexend" w:cs="Lexend"/>
                  <w:color w:val="1155CC"/>
                  <w:sz w:val="24"/>
                  <w:szCs w:val="24"/>
                  <w:u w:val="single"/>
                </w:rPr>
                <w:t>https://www.studijuok.lt/pamokos/ms-excel/</w:t>
              </w:r>
            </w:hyperlink>
          </w:p>
          <w:p w14:paraId="1756B6D4" w14:textId="77777777" w:rsidR="003A0798" w:rsidRDefault="0038274E">
            <w:pPr>
              <w:spacing w:line="276" w:lineRule="auto"/>
              <w:ind w:left="855" w:right="0" w:firstLine="0"/>
              <w:jc w:val="left"/>
              <w:rPr>
                <w:rFonts w:ascii="Lexend" w:eastAsia="Lexend" w:hAnsi="Lexend" w:cs="Lexend"/>
                <w:b/>
                <w:sz w:val="24"/>
                <w:szCs w:val="24"/>
              </w:rPr>
            </w:pPr>
            <w:r>
              <w:rPr>
                <w:rFonts w:ascii="Lexend" w:eastAsia="Lexend" w:hAnsi="Lexend" w:cs="Lexend"/>
                <w:b/>
                <w:sz w:val="24"/>
                <w:szCs w:val="24"/>
              </w:rPr>
              <w:br/>
              <w:t xml:space="preserve">Excel Datų ir skaičių sutvarkymas </w:t>
            </w:r>
            <w:r>
              <w:rPr>
                <w:rFonts w:ascii="Lexend" w:eastAsia="Lexend" w:hAnsi="Lexend" w:cs="Lexend"/>
                <w:sz w:val="24"/>
                <w:szCs w:val="24"/>
              </w:rPr>
              <w:t>(</w:t>
            </w:r>
            <w:hyperlink r:id="rId32">
              <w:r>
                <w:rPr>
                  <w:rFonts w:ascii="Lexend" w:eastAsia="Lexend" w:hAnsi="Lexend" w:cs="Lexend"/>
                  <w:sz w:val="24"/>
                  <w:szCs w:val="24"/>
                </w:rPr>
                <w:t>COUNTLINE mokymai</w:t>
              </w:r>
            </w:hyperlink>
            <w:r>
              <w:rPr>
                <w:rFonts w:ascii="Lexend" w:eastAsia="Lexend" w:hAnsi="Lexend" w:cs="Lexend"/>
                <w:sz w:val="24"/>
                <w:szCs w:val="24"/>
              </w:rPr>
              <w:t>, 2019)</w:t>
            </w:r>
          </w:p>
          <w:p w14:paraId="1756B6D5"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Trukmė: 10:00 min. </w:t>
            </w:r>
          </w:p>
          <w:p w14:paraId="1756B6D6"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33">
              <w:r>
                <w:rPr>
                  <w:rFonts w:ascii="Lexend" w:eastAsia="Lexend" w:hAnsi="Lexend" w:cs="Lexend"/>
                  <w:color w:val="1155CC"/>
                  <w:sz w:val="24"/>
                  <w:szCs w:val="24"/>
                  <w:u w:val="single"/>
                </w:rPr>
                <w:t>https://www.youtube.com/watch?v=uus0rv_Z-io</w:t>
              </w:r>
            </w:hyperlink>
          </w:p>
          <w:p w14:paraId="1756B6D7" w14:textId="77777777" w:rsidR="003A0798" w:rsidRDefault="0038274E">
            <w:pPr>
              <w:spacing w:line="276" w:lineRule="auto"/>
              <w:ind w:left="855" w:right="0" w:firstLine="0"/>
              <w:jc w:val="left"/>
              <w:rPr>
                <w:rFonts w:ascii="Lexend" w:eastAsia="Lexend" w:hAnsi="Lexend" w:cs="Lexend"/>
                <w:sz w:val="24"/>
                <w:szCs w:val="24"/>
              </w:rPr>
            </w:pPr>
            <w:r>
              <w:rPr>
                <w:rFonts w:ascii="Lexend" w:eastAsia="Lexend" w:hAnsi="Lexend" w:cs="Lexend"/>
                <w:b/>
                <w:sz w:val="24"/>
                <w:szCs w:val="24"/>
              </w:rPr>
              <w:br/>
              <w:t>Excel Greitoji analizė</w:t>
            </w:r>
            <w:r>
              <w:rPr>
                <w:rFonts w:ascii="Lexend" w:eastAsia="Lexend" w:hAnsi="Lexend" w:cs="Lexend"/>
                <w:sz w:val="24"/>
                <w:szCs w:val="24"/>
              </w:rPr>
              <w:t xml:space="preserve"> (</w:t>
            </w:r>
            <w:hyperlink r:id="rId34">
              <w:r>
                <w:rPr>
                  <w:rFonts w:ascii="Lexend" w:eastAsia="Lexend" w:hAnsi="Lexend" w:cs="Lexend"/>
                  <w:sz w:val="24"/>
                  <w:szCs w:val="24"/>
                </w:rPr>
                <w:t>COUNTLINE mokymai</w:t>
              </w:r>
            </w:hyperlink>
            <w:r>
              <w:rPr>
                <w:rFonts w:ascii="Lexend" w:eastAsia="Lexend" w:hAnsi="Lexend" w:cs="Lexend"/>
                <w:sz w:val="24"/>
                <w:szCs w:val="24"/>
              </w:rPr>
              <w:t>, 2019)</w:t>
            </w:r>
          </w:p>
          <w:p w14:paraId="1756B6D8"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Trukmė: 8:06 min. </w:t>
            </w:r>
          </w:p>
          <w:p w14:paraId="1756B6D9"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35">
              <w:r>
                <w:rPr>
                  <w:rFonts w:ascii="Lexend" w:eastAsia="Lexend" w:hAnsi="Lexend" w:cs="Lexend"/>
                  <w:color w:val="1155CC"/>
                  <w:sz w:val="24"/>
                  <w:szCs w:val="24"/>
                  <w:u w:val="single"/>
                </w:rPr>
                <w:t>https://www.youtube.com/watch?v=BztDuNC3IRc</w:t>
              </w:r>
            </w:hyperlink>
          </w:p>
          <w:p w14:paraId="1756B6DA" w14:textId="77777777" w:rsidR="003A0798" w:rsidRDefault="0038274E">
            <w:pPr>
              <w:spacing w:line="276" w:lineRule="auto"/>
              <w:ind w:left="855" w:right="0" w:firstLine="0"/>
              <w:jc w:val="left"/>
              <w:rPr>
                <w:rFonts w:ascii="Lexend" w:eastAsia="Lexend" w:hAnsi="Lexend" w:cs="Lexend"/>
                <w:sz w:val="24"/>
                <w:szCs w:val="24"/>
              </w:rPr>
            </w:pPr>
            <w:r>
              <w:rPr>
                <w:rFonts w:ascii="Lexend" w:eastAsia="Lexend" w:hAnsi="Lexend" w:cs="Lexend"/>
                <w:sz w:val="24"/>
                <w:szCs w:val="24"/>
              </w:rPr>
              <w:br/>
            </w:r>
            <w:r>
              <w:rPr>
                <w:rFonts w:ascii="Lexend" w:eastAsia="Lexend" w:hAnsi="Lexend" w:cs="Lexend"/>
                <w:b/>
                <w:sz w:val="24"/>
                <w:szCs w:val="24"/>
              </w:rPr>
              <w:t xml:space="preserve">Excel mokymai - Duomenų importas iš skirtingų Excel dokumentų formatų  </w:t>
            </w:r>
            <w:r>
              <w:rPr>
                <w:rFonts w:ascii="Lexend" w:eastAsia="Lexend" w:hAnsi="Lexend" w:cs="Lexend"/>
                <w:sz w:val="24"/>
                <w:szCs w:val="24"/>
              </w:rPr>
              <w:t>(</w:t>
            </w:r>
            <w:hyperlink r:id="rId36">
              <w:r>
                <w:rPr>
                  <w:rFonts w:ascii="Lexend" w:eastAsia="Lexend" w:hAnsi="Lexend" w:cs="Lexend"/>
                  <w:sz w:val="24"/>
                  <w:szCs w:val="24"/>
                </w:rPr>
                <w:t>COUNTLINE mokymai</w:t>
              </w:r>
            </w:hyperlink>
            <w:r>
              <w:rPr>
                <w:rFonts w:ascii="Lexend" w:eastAsia="Lexend" w:hAnsi="Lexend" w:cs="Lexend"/>
                <w:sz w:val="24"/>
                <w:szCs w:val="24"/>
              </w:rPr>
              <w:t>, 2019)</w:t>
            </w:r>
          </w:p>
          <w:p w14:paraId="1756B6DB"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9:40 min.</w:t>
            </w:r>
          </w:p>
          <w:p w14:paraId="1756B6DC"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37">
              <w:r>
                <w:rPr>
                  <w:rFonts w:ascii="Lexend" w:eastAsia="Lexend" w:hAnsi="Lexend" w:cs="Lexend"/>
                  <w:color w:val="1155CC"/>
                  <w:sz w:val="24"/>
                  <w:szCs w:val="24"/>
                  <w:u w:val="single"/>
                </w:rPr>
                <w:t>https://www.youtube.com/watch?v=HYgmcis1qBk</w:t>
              </w:r>
            </w:hyperlink>
          </w:p>
          <w:p w14:paraId="1756B6DD" w14:textId="77777777" w:rsidR="003A0798" w:rsidRDefault="0038274E">
            <w:pPr>
              <w:spacing w:before="200" w:line="276" w:lineRule="auto"/>
              <w:ind w:left="855" w:right="0" w:firstLine="0"/>
              <w:jc w:val="left"/>
              <w:rPr>
                <w:rFonts w:ascii="Lexend" w:eastAsia="Lexend" w:hAnsi="Lexend" w:cs="Lexend"/>
                <w:b/>
                <w:sz w:val="24"/>
                <w:szCs w:val="24"/>
              </w:rPr>
            </w:pPr>
            <w:r>
              <w:rPr>
                <w:rFonts w:ascii="Lexend" w:eastAsia="Lexend" w:hAnsi="Lexend" w:cs="Lexend"/>
                <w:b/>
                <w:sz w:val="24"/>
                <w:szCs w:val="24"/>
              </w:rPr>
              <w:t xml:space="preserve">Excel Datų ir skaičių sutvarkymas </w:t>
            </w:r>
            <w:r>
              <w:rPr>
                <w:rFonts w:ascii="Lexend" w:eastAsia="Lexend" w:hAnsi="Lexend" w:cs="Lexend"/>
                <w:sz w:val="24"/>
                <w:szCs w:val="24"/>
              </w:rPr>
              <w:t>(</w:t>
            </w:r>
            <w:hyperlink r:id="rId38">
              <w:r>
                <w:rPr>
                  <w:rFonts w:ascii="Lexend" w:eastAsia="Lexend" w:hAnsi="Lexend" w:cs="Lexend"/>
                  <w:sz w:val="24"/>
                  <w:szCs w:val="24"/>
                </w:rPr>
                <w:t>COUNTLINE mokymai</w:t>
              </w:r>
            </w:hyperlink>
            <w:r>
              <w:rPr>
                <w:rFonts w:ascii="Lexend" w:eastAsia="Lexend" w:hAnsi="Lexend" w:cs="Lexend"/>
                <w:sz w:val="24"/>
                <w:szCs w:val="24"/>
              </w:rPr>
              <w:t>, 2019)</w:t>
            </w:r>
          </w:p>
          <w:p w14:paraId="1756B6DE"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10:00 min.</w:t>
            </w:r>
          </w:p>
          <w:p w14:paraId="1756B6DF"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39">
              <w:r>
                <w:rPr>
                  <w:rFonts w:ascii="Lexend" w:eastAsia="Lexend" w:hAnsi="Lexend" w:cs="Lexend"/>
                  <w:color w:val="1155CC"/>
                  <w:sz w:val="24"/>
                  <w:szCs w:val="24"/>
                  <w:u w:val="single"/>
                </w:rPr>
                <w:t>https://www.youtube.com/watch?v=uus0rv_Z-io</w:t>
              </w:r>
            </w:hyperlink>
          </w:p>
          <w:p w14:paraId="1756B6E0" w14:textId="77777777" w:rsidR="003A0798" w:rsidRDefault="0038274E">
            <w:pPr>
              <w:spacing w:before="200" w:line="276" w:lineRule="auto"/>
              <w:ind w:left="855" w:right="0" w:firstLine="0"/>
              <w:jc w:val="left"/>
              <w:rPr>
                <w:rFonts w:ascii="Lexend" w:eastAsia="Lexend" w:hAnsi="Lexend" w:cs="Lexend"/>
                <w:b/>
                <w:sz w:val="24"/>
                <w:szCs w:val="24"/>
              </w:rPr>
            </w:pPr>
            <w:r>
              <w:rPr>
                <w:rFonts w:ascii="Lexend" w:eastAsia="Lexend" w:hAnsi="Lexend" w:cs="Lexend"/>
                <w:b/>
                <w:sz w:val="24"/>
                <w:szCs w:val="24"/>
              </w:rPr>
              <w:t xml:space="preserve">Excel Mokymai - Teksto Valymas ir Keitimas </w:t>
            </w:r>
            <w:r>
              <w:rPr>
                <w:rFonts w:ascii="Lexend" w:eastAsia="Lexend" w:hAnsi="Lexend" w:cs="Lexend"/>
                <w:sz w:val="24"/>
                <w:szCs w:val="24"/>
              </w:rPr>
              <w:t>(</w:t>
            </w:r>
            <w:hyperlink r:id="rId40">
              <w:r>
                <w:rPr>
                  <w:rFonts w:ascii="Lexend" w:eastAsia="Lexend" w:hAnsi="Lexend" w:cs="Lexend"/>
                  <w:sz w:val="24"/>
                  <w:szCs w:val="24"/>
                </w:rPr>
                <w:t>COUNTLINE mokymai</w:t>
              </w:r>
            </w:hyperlink>
            <w:r>
              <w:rPr>
                <w:rFonts w:ascii="Lexend" w:eastAsia="Lexend" w:hAnsi="Lexend" w:cs="Lexend"/>
                <w:sz w:val="24"/>
                <w:szCs w:val="24"/>
              </w:rPr>
              <w:t>, 2020)</w:t>
            </w:r>
          </w:p>
          <w:p w14:paraId="1756B6E1"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7:18 min.</w:t>
            </w:r>
          </w:p>
          <w:p w14:paraId="1756B6E2"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41">
              <w:r>
                <w:rPr>
                  <w:rFonts w:ascii="Lexend" w:eastAsia="Lexend" w:hAnsi="Lexend" w:cs="Lexend"/>
                  <w:color w:val="1155CC"/>
                  <w:sz w:val="24"/>
                  <w:szCs w:val="24"/>
                  <w:u w:val="single"/>
                </w:rPr>
                <w:t>https://www.youtube.com/watch?v=vDtnz0DBgfM</w:t>
              </w:r>
            </w:hyperlink>
          </w:p>
          <w:p w14:paraId="1756B6E3" w14:textId="77777777" w:rsidR="003A0798" w:rsidRDefault="0038274E">
            <w:pPr>
              <w:spacing w:before="200" w:line="276" w:lineRule="auto"/>
              <w:ind w:left="855" w:right="0" w:firstLine="0"/>
              <w:jc w:val="left"/>
              <w:rPr>
                <w:rFonts w:ascii="Lexend" w:eastAsia="Lexend" w:hAnsi="Lexend" w:cs="Lexend"/>
                <w:b/>
                <w:sz w:val="24"/>
                <w:szCs w:val="24"/>
              </w:rPr>
            </w:pPr>
            <w:r>
              <w:rPr>
                <w:rFonts w:ascii="Lexend" w:eastAsia="Lexend" w:hAnsi="Lexend" w:cs="Lexend"/>
                <w:b/>
                <w:sz w:val="24"/>
                <w:szCs w:val="24"/>
              </w:rPr>
              <w:lastRenderedPageBreak/>
              <w:t xml:space="preserve">Excel Mokymai - Informacijos Importavimas Iš Interneto </w:t>
            </w:r>
            <w:r>
              <w:rPr>
                <w:rFonts w:ascii="Lexend" w:eastAsia="Lexend" w:hAnsi="Lexend" w:cs="Lexend"/>
                <w:sz w:val="24"/>
                <w:szCs w:val="24"/>
              </w:rPr>
              <w:t>(</w:t>
            </w:r>
            <w:hyperlink r:id="rId42">
              <w:r>
                <w:rPr>
                  <w:rFonts w:ascii="Lexend" w:eastAsia="Lexend" w:hAnsi="Lexend" w:cs="Lexend"/>
                  <w:sz w:val="24"/>
                  <w:szCs w:val="24"/>
                </w:rPr>
                <w:t>COUNTLINE mokymai</w:t>
              </w:r>
            </w:hyperlink>
            <w:r>
              <w:rPr>
                <w:rFonts w:ascii="Lexend" w:eastAsia="Lexend" w:hAnsi="Lexend" w:cs="Lexend"/>
                <w:sz w:val="24"/>
                <w:szCs w:val="24"/>
              </w:rPr>
              <w:t>, 2020)</w:t>
            </w:r>
          </w:p>
          <w:p w14:paraId="1756B6E4"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5:37 min.</w:t>
            </w:r>
          </w:p>
          <w:p w14:paraId="1756B6E5"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43">
              <w:r>
                <w:rPr>
                  <w:rFonts w:ascii="Lexend" w:eastAsia="Lexend" w:hAnsi="Lexend" w:cs="Lexend"/>
                  <w:color w:val="1155CC"/>
                  <w:sz w:val="24"/>
                  <w:szCs w:val="24"/>
                  <w:u w:val="single"/>
                </w:rPr>
                <w:t>https://www.youtube.com/watch?v=lLrkJIlI-PY</w:t>
              </w:r>
            </w:hyperlink>
          </w:p>
          <w:p w14:paraId="1756B6E6" w14:textId="77777777" w:rsidR="003A0798" w:rsidRDefault="0038274E">
            <w:pPr>
              <w:spacing w:before="200" w:line="276" w:lineRule="auto"/>
              <w:ind w:left="855" w:right="0" w:firstLine="0"/>
              <w:jc w:val="left"/>
              <w:rPr>
                <w:rFonts w:ascii="Lexend" w:eastAsia="Lexend" w:hAnsi="Lexend" w:cs="Lexend"/>
                <w:b/>
                <w:sz w:val="24"/>
                <w:szCs w:val="24"/>
              </w:rPr>
            </w:pPr>
            <w:r>
              <w:rPr>
                <w:rFonts w:ascii="Lexend" w:eastAsia="Lexend" w:hAnsi="Lexend" w:cs="Lexend"/>
                <w:b/>
                <w:sz w:val="24"/>
                <w:szCs w:val="24"/>
              </w:rPr>
              <w:t>Excel mokymai – Neatitikimų Patikrinimas (</w:t>
            </w:r>
            <w:hyperlink r:id="rId44">
              <w:r>
                <w:rPr>
                  <w:rFonts w:ascii="Lexend" w:eastAsia="Lexend" w:hAnsi="Lexend" w:cs="Lexend"/>
                  <w:b/>
                  <w:sz w:val="24"/>
                  <w:szCs w:val="24"/>
                </w:rPr>
                <w:t>COUNTLINE mokymai</w:t>
              </w:r>
            </w:hyperlink>
            <w:r>
              <w:rPr>
                <w:rFonts w:ascii="Lexend" w:eastAsia="Lexend" w:hAnsi="Lexend" w:cs="Lexend"/>
                <w:b/>
                <w:sz w:val="24"/>
                <w:szCs w:val="24"/>
              </w:rPr>
              <w:t>)</w:t>
            </w:r>
          </w:p>
          <w:p w14:paraId="1756B6E7"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10:44 min.</w:t>
            </w:r>
          </w:p>
          <w:p w14:paraId="1756B6E8"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45">
              <w:r>
                <w:rPr>
                  <w:rFonts w:ascii="Lexend" w:eastAsia="Lexend" w:hAnsi="Lexend" w:cs="Lexend"/>
                  <w:color w:val="1155CC"/>
                  <w:sz w:val="24"/>
                  <w:szCs w:val="24"/>
                  <w:u w:val="single"/>
                </w:rPr>
                <w:t>https://www.youtube.com/watch?v=kmgUwKl-9dQ</w:t>
              </w:r>
            </w:hyperlink>
          </w:p>
          <w:p w14:paraId="1756B6E9" w14:textId="77777777" w:rsidR="003A0798" w:rsidRDefault="0038274E">
            <w:pPr>
              <w:spacing w:before="200" w:line="276" w:lineRule="auto"/>
              <w:ind w:left="855" w:right="0" w:firstLine="0"/>
              <w:jc w:val="left"/>
              <w:rPr>
                <w:rFonts w:ascii="Lexend" w:eastAsia="Lexend" w:hAnsi="Lexend" w:cs="Lexend"/>
                <w:sz w:val="24"/>
                <w:szCs w:val="24"/>
              </w:rPr>
            </w:pPr>
            <w:r>
              <w:rPr>
                <w:rFonts w:ascii="Lexend" w:eastAsia="Lexend" w:hAnsi="Lexend" w:cs="Lexend"/>
                <w:b/>
                <w:sz w:val="24"/>
                <w:szCs w:val="24"/>
              </w:rPr>
              <w:t xml:space="preserve">Vizualinis duomenų patikrinimas su Excel sąlyginiu formatavimu </w:t>
            </w:r>
            <w:r>
              <w:rPr>
                <w:rFonts w:ascii="Lexend" w:eastAsia="Lexend" w:hAnsi="Lexend" w:cs="Lexend"/>
                <w:sz w:val="24"/>
                <w:szCs w:val="24"/>
              </w:rPr>
              <w:t>(</w:t>
            </w:r>
            <w:hyperlink r:id="rId46">
              <w:r>
                <w:rPr>
                  <w:rFonts w:ascii="Lexend" w:eastAsia="Lexend" w:hAnsi="Lexend" w:cs="Lexend"/>
                  <w:sz w:val="24"/>
                  <w:szCs w:val="24"/>
                </w:rPr>
                <w:t>COUNTLINE mokymai</w:t>
              </w:r>
            </w:hyperlink>
            <w:r>
              <w:rPr>
                <w:rFonts w:ascii="Lexend" w:eastAsia="Lexend" w:hAnsi="Lexend" w:cs="Lexend"/>
                <w:sz w:val="24"/>
                <w:szCs w:val="24"/>
              </w:rPr>
              <w:t>, 2020)</w:t>
            </w:r>
          </w:p>
          <w:p w14:paraId="1756B6EA"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Trukmė: 8:44 min.</w:t>
            </w:r>
          </w:p>
          <w:p w14:paraId="1756B6EB"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47">
              <w:r>
                <w:rPr>
                  <w:rFonts w:ascii="Lexend" w:eastAsia="Lexend" w:hAnsi="Lexend" w:cs="Lexend"/>
                  <w:color w:val="1155CC"/>
                  <w:sz w:val="24"/>
                  <w:szCs w:val="24"/>
                  <w:u w:val="single"/>
                </w:rPr>
                <w:t>https://www.youtube.com/watch?v=Fiz_CTW6tjU</w:t>
              </w:r>
            </w:hyperlink>
          </w:p>
          <w:p w14:paraId="1756B6EC" w14:textId="77777777" w:rsidR="003A0798" w:rsidRDefault="0038274E">
            <w:pPr>
              <w:spacing w:before="200" w:line="276" w:lineRule="auto"/>
              <w:ind w:left="855" w:right="0" w:firstLine="0"/>
              <w:jc w:val="left"/>
              <w:rPr>
                <w:rFonts w:ascii="Lexend" w:eastAsia="Lexend" w:hAnsi="Lexend" w:cs="Lexend"/>
                <w:sz w:val="24"/>
                <w:szCs w:val="24"/>
              </w:rPr>
            </w:pPr>
            <w:r>
              <w:rPr>
                <w:rFonts w:ascii="Lexend" w:eastAsia="Lexend" w:hAnsi="Lexend" w:cs="Lexend"/>
                <w:b/>
                <w:sz w:val="24"/>
                <w:szCs w:val="24"/>
              </w:rPr>
              <w:t xml:space="preserve">Excel Mokymai - Teksto Keitimo Funkcijos </w:t>
            </w:r>
            <w:proofErr w:type="spellStart"/>
            <w:r>
              <w:rPr>
                <w:rFonts w:ascii="Lexend" w:eastAsia="Lexend" w:hAnsi="Lexend" w:cs="Lexend"/>
                <w:b/>
                <w:i/>
                <w:sz w:val="24"/>
                <w:szCs w:val="24"/>
              </w:rPr>
              <w:t>Replace</w:t>
            </w:r>
            <w:proofErr w:type="spellEnd"/>
            <w:r>
              <w:rPr>
                <w:rFonts w:ascii="Lexend" w:eastAsia="Lexend" w:hAnsi="Lexend" w:cs="Lexend"/>
                <w:b/>
                <w:i/>
                <w:sz w:val="24"/>
                <w:szCs w:val="24"/>
              </w:rPr>
              <w:t xml:space="preserve"> &amp; Substitute </w:t>
            </w:r>
            <w:r>
              <w:rPr>
                <w:rFonts w:ascii="Lexend" w:eastAsia="Lexend" w:hAnsi="Lexend" w:cs="Lexend"/>
                <w:sz w:val="24"/>
                <w:szCs w:val="24"/>
              </w:rPr>
              <w:t>(</w:t>
            </w:r>
            <w:hyperlink r:id="rId48">
              <w:r>
                <w:rPr>
                  <w:rFonts w:ascii="Lexend" w:eastAsia="Lexend" w:hAnsi="Lexend" w:cs="Lexend"/>
                  <w:sz w:val="24"/>
                  <w:szCs w:val="24"/>
                </w:rPr>
                <w:t>COUNTLINE mokymai</w:t>
              </w:r>
            </w:hyperlink>
            <w:r>
              <w:rPr>
                <w:rFonts w:ascii="Lexend" w:eastAsia="Lexend" w:hAnsi="Lexend" w:cs="Lexend"/>
                <w:sz w:val="24"/>
                <w:szCs w:val="24"/>
              </w:rPr>
              <w:t>, 2020)</w:t>
            </w:r>
          </w:p>
          <w:p w14:paraId="1756B6ED"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Trukmė: 7:56 min. </w:t>
            </w:r>
          </w:p>
          <w:p w14:paraId="1756B6EE" w14:textId="77777777" w:rsidR="003A0798" w:rsidRDefault="0038274E">
            <w:pPr>
              <w:numPr>
                <w:ilvl w:val="0"/>
                <w:numId w:val="13"/>
              </w:numPr>
              <w:spacing w:line="276" w:lineRule="auto"/>
              <w:ind w:right="0"/>
              <w:jc w:val="left"/>
              <w:rPr>
                <w:rFonts w:ascii="Lexend" w:eastAsia="Lexend" w:hAnsi="Lexend" w:cs="Lexend"/>
                <w:sz w:val="24"/>
                <w:szCs w:val="24"/>
              </w:rPr>
            </w:pPr>
            <w:r>
              <w:rPr>
                <w:rFonts w:ascii="Lexend" w:eastAsia="Lexend" w:hAnsi="Lexend" w:cs="Lexend"/>
                <w:sz w:val="24"/>
                <w:szCs w:val="24"/>
              </w:rPr>
              <w:t xml:space="preserve">Nuoroda: </w:t>
            </w:r>
            <w:hyperlink r:id="rId49">
              <w:r>
                <w:rPr>
                  <w:rFonts w:ascii="Lexend" w:eastAsia="Lexend" w:hAnsi="Lexend" w:cs="Lexend"/>
                  <w:color w:val="1155CC"/>
                  <w:sz w:val="24"/>
                  <w:szCs w:val="24"/>
                  <w:u w:val="single"/>
                </w:rPr>
                <w:t>https://www.youtube.com/watch?v=vR9Bx3JKimc</w:t>
              </w:r>
            </w:hyperlink>
          </w:p>
        </w:tc>
      </w:tr>
      <w:tr w:rsidR="003A0798" w14:paraId="1756B6F1" w14:textId="77777777">
        <w:trPr>
          <w:trHeight w:val="470"/>
        </w:trPr>
        <w:tc>
          <w:tcPr>
            <w:tcW w:w="9465" w:type="dxa"/>
            <w:tcBorders>
              <w:top w:val="single" w:sz="4" w:space="0" w:color="FFFFFF"/>
              <w:left w:val="single" w:sz="4" w:space="0" w:color="FFFFFF"/>
              <w:bottom w:val="single" w:sz="4" w:space="0" w:color="FFFFFF"/>
              <w:right w:val="single" w:sz="4" w:space="0" w:color="FFFFFF"/>
            </w:tcBorders>
          </w:tcPr>
          <w:p w14:paraId="1756B6F0" w14:textId="77777777" w:rsidR="003A0798" w:rsidRDefault="003A0798">
            <w:pPr>
              <w:ind w:right="0" w:firstLine="0"/>
              <w:rPr>
                <w:rFonts w:ascii="Lexend" w:eastAsia="Lexend" w:hAnsi="Lexend" w:cs="Lexend"/>
                <w:sz w:val="24"/>
                <w:szCs w:val="24"/>
              </w:rPr>
            </w:pPr>
          </w:p>
        </w:tc>
      </w:tr>
      <w:tr w:rsidR="003A0798" w14:paraId="1756B710" w14:textId="77777777">
        <w:trPr>
          <w:trHeight w:val="2906"/>
        </w:trPr>
        <w:tc>
          <w:tcPr>
            <w:tcW w:w="9465" w:type="dxa"/>
            <w:tcBorders>
              <w:top w:val="single" w:sz="4" w:space="0" w:color="FFFFFF"/>
              <w:left w:val="single" w:sz="4" w:space="0" w:color="FFFFFF"/>
              <w:bottom w:val="single" w:sz="4" w:space="0" w:color="FFFFFF"/>
              <w:right w:val="single" w:sz="4" w:space="0" w:color="FFFFFF"/>
            </w:tcBorders>
          </w:tcPr>
          <w:p w14:paraId="1756B6F2" w14:textId="77777777" w:rsidR="003A0798" w:rsidRDefault="0038274E">
            <w:pPr>
              <w:pStyle w:val="Heading2"/>
              <w:spacing w:after="160" w:line="259" w:lineRule="auto"/>
              <w:ind w:left="850" w:firstLine="0"/>
              <w:outlineLvl w:val="1"/>
              <w:rPr>
                <w:rFonts w:ascii="Lexend" w:eastAsia="Lexend" w:hAnsi="Lexend" w:cs="Lexend"/>
              </w:rPr>
            </w:pPr>
            <w:bookmarkStart w:id="6" w:name="_3tm91ac5tpuh" w:colFirst="0" w:colLast="0"/>
            <w:bookmarkEnd w:id="6"/>
            <w:r>
              <w:rPr>
                <w:rFonts w:ascii="Lexend" w:eastAsia="Lexend" w:hAnsi="Lexend" w:cs="Lexend"/>
                <w:color w:val="FFFFFF"/>
                <w:sz w:val="28"/>
                <w:szCs w:val="28"/>
                <w:shd w:val="clear" w:color="auto" w:fill="218F5D"/>
              </w:rPr>
              <w:lastRenderedPageBreak/>
              <w:t>Užduotys, skirtos pasiekti mokymosi uždavinius</w:t>
            </w:r>
          </w:p>
          <w:p w14:paraId="1756B6F3" w14:textId="77777777" w:rsidR="003A0798" w:rsidRDefault="003A0798">
            <w:pPr>
              <w:spacing w:line="276" w:lineRule="auto"/>
              <w:ind w:right="0" w:firstLine="0"/>
              <w:rPr>
                <w:rFonts w:ascii="Lexend" w:eastAsia="Lexend" w:hAnsi="Lexend" w:cs="Lexend"/>
                <w:sz w:val="24"/>
                <w:szCs w:val="24"/>
              </w:rPr>
            </w:pPr>
          </w:p>
          <w:tbl>
            <w:tblPr>
              <w:tblStyle w:val="a4"/>
              <w:tblW w:w="8430"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74"/>
              <w:gridCol w:w="1220"/>
              <w:gridCol w:w="4636"/>
            </w:tblGrid>
            <w:tr w:rsidR="003A0798" w14:paraId="1756B6F7" w14:textId="77777777">
              <w:tc>
                <w:tcPr>
                  <w:tcW w:w="2574"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1756B6F4" w14:textId="77777777" w:rsidR="003A0798" w:rsidRDefault="0038274E">
                  <w:pPr>
                    <w:widowControl w:val="0"/>
                    <w:spacing w:after="0"/>
                    <w:ind w:left="148"/>
                    <w:rPr>
                      <w:rFonts w:ascii="Lexend" w:eastAsia="Lexend" w:hAnsi="Lexend" w:cs="Lexend"/>
                      <w:sz w:val="24"/>
                      <w:szCs w:val="24"/>
                    </w:rPr>
                  </w:pPr>
                  <w:r>
                    <w:rPr>
                      <w:rFonts w:ascii="Lexend" w:eastAsia="Lexend" w:hAnsi="Lexend" w:cs="Lexend"/>
                      <w:b/>
                      <w:color w:val="FFFFFF"/>
                      <w:sz w:val="24"/>
                      <w:szCs w:val="24"/>
                    </w:rPr>
                    <w:t>Atsakymo pavyzdys (užduotis)</w:t>
                  </w:r>
                </w:p>
              </w:tc>
              <w:tc>
                <w:tcPr>
                  <w:tcW w:w="1220"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1756B6F5" w14:textId="77777777" w:rsidR="003A0798" w:rsidRDefault="0038274E">
                  <w:pPr>
                    <w:widowControl w:val="0"/>
                    <w:spacing w:after="0"/>
                    <w:ind w:left="150" w:right="117"/>
                    <w:jc w:val="center"/>
                    <w:rPr>
                      <w:rFonts w:ascii="Lexend" w:eastAsia="Lexend" w:hAnsi="Lexend" w:cs="Lexend"/>
                      <w:sz w:val="24"/>
                      <w:szCs w:val="24"/>
                    </w:rPr>
                  </w:pPr>
                  <w:r>
                    <w:rPr>
                      <w:rFonts w:ascii="Lexend" w:eastAsia="Lexend" w:hAnsi="Lexend" w:cs="Lexend"/>
                      <w:b/>
                      <w:color w:val="FFFFFF"/>
                      <w:sz w:val="24"/>
                      <w:szCs w:val="24"/>
                    </w:rPr>
                    <w:t>Taškai</w:t>
                  </w:r>
                </w:p>
              </w:tc>
              <w:tc>
                <w:tcPr>
                  <w:tcW w:w="4635"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1756B6F6" w14:textId="77777777" w:rsidR="003A0798" w:rsidRDefault="0038274E">
                  <w:pPr>
                    <w:widowControl w:val="0"/>
                    <w:spacing w:after="0"/>
                    <w:ind w:left="148"/>
                    <w:rPr>
                      <w:rFonts w:ascii="Lexend" w:eastAsia="Lexend" w:hAnsi="Lexend" w:cs="Lexend"/>
                      <w:sz w:val="24"/>
                      <w:szCs w:val="24"/>
                    </w:rPr>
                  </w:pPr>
                  <w:r>
                    <w:rPr>
                      <w:rFonts w:ascii="Lexend" w:eastAsia="Lexend" w:hAnsi="Lexend" w:cs="Lexend"/>
                      <w:b/>
                      <w:color w:val="FFFFFF"/>
                      <w:sz w:val="24"/>
                      <w:szCs w:val="24"/>
                    </w:rPr>
                    <w:t>Pastabos</w:t>
                  </w:r>
                </w:p>
              </w:tc>
            </w:tr>
            <w:tr w:rsidR="003A0798" w14:paraId="1756B6FF" w14:textId="77777777">
              <w:tc>
                <w:tcPr>
                  <w:tcW w:w="2574"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6F8" w14:textId="77777777" w:rsidR="003A0798" w:rsidRDefault="0038274E">
                  <w:pPr>
                    <w:widowControl w:val="0"/>
                    <w:pBdr>
                      <w:top w:val="nil"/>
                      <w:left w:val="nil"/>
                      <w:bottom w:val="nil"/>
                      <w:right w:val="nil"/>
                      <w:between w:val="nil"/>
                    </w:pBdr>
                    <w:spacing w:after="0"/>
                    <w:ind w:right="44"/>
                    <w:rPr>
                      <w:rFonts w:ascii="Lexend" w:eastAsia="Lexend" w:hAnsi="Lexend" w:cs="Lexend"/>
                      <w:b/>
                      <w:sz w:val="24"/>
                      <w:szCs w:val="24"/>
                    </w:rPr>
                  </w:pPr>
                  <w:r>
                    <w:rPr>
                      <w:rFonts w:ascii="Lexend" w:eastAsia="Lexend" w:hAnsi="Lexend" w:cs="Lexend"/>
                      <w:sz w:val="24"/>
                      <w:szCs w:val="24"/>
                    </w:rPr>
                    <w:t>Duomenų rūšiavimo ir filtravimo užduotis (</w:t>
                  </w:r>
                  <w:hyperlink w:anchor="_xoh5bsph153p">
                    <w:r>
                      <w:rPr>
                        <w:rFonts w:ascii="Lexend" w:eastAsia="Lexend" w:hAnsi="Lexend" w:cs="Lexend"/>
                        <w:color w:val="1155CC"/>
                        <w:sz w:val="24"/>
                        <w:szCs w:val="24"/>
                        <w:u w:val="single"/>
                      </w:rPr>
                      <w:t>4 priedas</w:t>
                    </w:r>
                  </w:hyperlink>
                  <w:r>
                    <w:rPr>
                      <w:rFonts w:ascii="Lexend" w:eastAsia="Lexend" w:hAnsi="Lexend" w:cs="Lexend"/>
                      <w:sz w:val="24"/>
                      <w:szCs w:val="24"/>
                    </w:rPr>
                    <w:t>)</w:t>
                  </w:r>
                  <w:r>
                    <w:rPr>
                      <w:rFonts w:ascii="Lexend" w:eastAsia="Lexend" w:hAnsi="Lexend" w:cs="Lexend"/>
                      <w:b/>
                      <w:sz w:val="24"/>
                      <w:szCs w:val="24"/>
                    </w:rPr>
                    <w:br/>
                  </w:r>
                </w:p>
              </w:tc>
              <w:tc>
                <w:tcPr>
                  <w:tcW w:w="122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6F9" w14:textId="77777777" w:rsidR="003A0798" w:rsidRDefault="0038274E">
                  <w:pPr>
                    <w:widowControl w:val="0"/>
                    <w:spacing w:after="0"/>
                    <w:ind w:left="150" w:right="117"/>
                    <w:jc w:val="center"/>
                    <w:rPr>
                      <w:rFonts w:ascii="Lexend" w:eastAsia="Lexend" w:hAnsi="Lexend" w:cs="Lexend"/>
                      <w:sz w:val="24"/>
                      <w:szCs w:val="24"/>
                    </w:rPr>
                  </w:pPr>
                  <w:r>
                    <w:rPr>
                      <w:rFonts w:ascii="Lexend" w:eastAsia="Lexend" w:hAnsi="Lexend" w:cs="Lexend"/>
                      <w:sz w:val="24"/>
                      <w:szCs w:val="24"/>
                    </w:rPr>
                    <w:t>20 taškų</w:t>
                  </w:r>
                </w:p>
              </w:tc>
              <w:tc>
                <w:tcPr>
                  <w:tcW w:w="463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6FA" w14:textId="77777777" w:rsidR="003A0798" w:rsidRDefault="0038274E">
                  <w:pPr>
                    <w:widowControl w:val="0"/>
                    <w:pBdr>
                      <w:top w:val="nil"/>
                      <w:left w:val="nil"/>
                      <w:bottom w:val="nil"/>
                      <w:right w:val="nil"/>
                      <w:between w:val="nil"/>
                    </w:pBdr>
                    <w:spacing w:after="0"/>
                    <w:ind w:left="141" w:right="44"/>
                    <w:rPr>
                      <w:rFonts w:ascii="Lexend" w:eastAsia="Lexend" w:hAnsi="Lexend" w:cs="Lexend"/>
                      <w:sz w:val="24"/>
                      <w:szCs w:val="24"/>
                    </w:rPr>
                  </w:pPr>
                  <w:r>
                    <w:rPr>
                      <w:rFonts w:ascii="Lexend" w:eastAsia="Lexend" w:hAnsi="Lexend" w:cs="Lexend"/>
                      <w:sz w:val="24"/>
                      <w:szCs w:val="24"/>
                    </w:rPr>
                    <w:t>Teisingai parinktas rūšiavimo kriterijus (5 taškai).</w:t>
                  </w:r>
                </w:p>
                <w:p w14:paraId="1756B6FB" w14:textId="77777777" w:rsidR="003A0798" w:rsidRDefault="0038274E">
                  <w:pPr>
                    <w:widowControl w:val="0"/>
                    <w:pBdr>
                      <w:top w:val="nil"/>
                      <w:left w:val="nil"/>
                      <w:bottom w:val="nil"/>
                      <w:right w:val="nil"/>
                      <w:between w:val="nil"/>
                    </w:pBdr>
                    <w:spacing w:after="0"/>
                    <w:ind w:left="141" w:right="44"/>
                    <w:rPr>
                      <w:rFonts w:ascii="Lexend" w:eastAsia="Lexend" w:hAnsi="Lexend" w:cs="Lexend"/>
                      <w:sz w:val="24"/>
                      <w:szCs w:val="24"/>
                    </w:rPr>
                  </w:pPr>
                  <w:r>
                    <w:rPr>
                      <w:rFonts w:ascii="Lexend" w:eastAsia="Lexend" w:hAnsi="Lexend" w:cs="Lexend"/>
                      <w:sz w:val="24"/>
                      <w:szCs w:val="24"/>
                    </w:rPr>
                    <w:t>Rūšiavimo tvarka atitinka užduoties reikalavimus (didėjimo/mažėjimo, pagal datą ar reikšmes) (3 taškai).</w:t>
                  </w:r>
                </w:p>
                <w:p w14:paraId="1756B6FC" w14:textId="77777777" w:rsidR="003A0798" w:rsidRDefault="0038274E">
                  <w:pPr>
                    <w:widowControl w:val="0"/>
                    <w:pBdr>
                      <w:top w:val="nil"/>
                      <w:left w:val="nil"/>
                      <w:bottom w:val="nil"/>
                      <w:right w:val="nil"/>
                      <w:between w:val="nil"/>
                    </w:pBdr>
                    <w:spacing w:after="0"/>
                    <w:ind w:left="148" w:right="44"/>
                    <w:rPr>
                      <w:rFonts w:ascii="Lexend" w:eastAsia="Lexend" w:hAnsi="Lexend" w:cs="Lexend"/>
                      <w:sz w:val="24"/>
                      <w:szCs w:val="24"/>
                    </w:rPr>
                  </w:pPr>
                  <w:r>
                    <w:rPr>
                      <w:rFonts w:ascii="Lexend" w:eastAsia="Lexend" w:hAnsi="Lexend" w:cs="Lexend"/>
                      <w:sz w:val="24"/>
                      <w:szCs w:val="24"/>
                    </w:rPr>
                    <w:t>Sukurti teisingi filtrai, kurie leidžia efektyviai atrinkti duomenis pagal tam tikrus kriterijus (2 taškai).</w:t>
                  </w:r>
                </w:p>
                <w:p w14:paraId="1756B6FD" w14:textId="77777777" w:rsidR="003A0798" w:rsidRDefault="0038274E">
                  <w:pPr>
                    <w:widowControl w:val="0"/>
                    <w:pBdr>
                      <w:top w:val="nil"/>
                      <w:left w:val="nil"/>
                      <w:bottom w:val="nil"/>
                      <w:right w:val="nil"/>
                      <w:between w:val="nil"/>
                    </w:pBdr>
                    <w:spacing w:after="0"/>
                    <w:ind w:left="148" w:right="44"/>
                    <w:rPr>
                      <w:rFonts w:ascii="Lexend" w:eastAsia="Lexend" w:hAnsi="Lexend" w:cs="Lexend"/>
                      <w:sz w:val="24"/>
                      <w:szCs w:val="24"/>
                    </w:rPr>
                  </w:pPr>
                  <w:r>
                    <w:rPr>
                      <w:rFonts w:ascii="Lexend" w:eastAsia="Lexend" w:hAnsi="Lexend" w:cs="Lexend"/>
                      <w:sz w:val="24"/>
                      <w:szCs w:val="24"/>
                    </w:rPr>
                    <w:t>Filtrų pritaikymas rezultatų analizavimui ir išvadoms (5 taškai).</w:t>
                  </w:r>
                </w:p>
                <w:p w14:paraId="1756B6FE" w14:textId="77777777" w:rsidR="003A0798" w:rsidRDefault="0038274E">
                  <w:pPr>
                    <w:widowControl w:val="0"/>
                    <w:pBdr>
                      <w:top w:val="nil"/>
                      <w:left w:val="nil"/>
                      <w:bottom w:val="nil"/>
                      <w:right w:val="nil"/>
                      <w:between w:val="nil"/>
                    </w:pBdr>
                    <w:spacing w:after="0"/>
                    <w:ind w:left="148" w:right="44"/>
                    <w:rPr>
                      <w:rFonts w:ascii="Lexend" w:eastAsia="Lexend" w:hAnsi="Lexend" w:cs="Lexend"/>
                      <w:sz w:val="24"/>
                      <w:szCs w:val="24"/>
                    </w:rPr>
                  </w:pPr>
                  <w:r>
                    <w:rPr>
                      <w:rFonts w:ascii="Lexend" w:eastAsia="Lexend" w:hAnsi="Lexend" w:cs="Lexend"/>
                      <w:sz w:val="24"/>
                      <w:szCs w:val="24"/>
                    </w:rPr>
                    <w:t>Sugebėjimas daryti išvadas ir įžvalgas remiantis gautais duomenimis (5 taškai).</w:t>
                  </w:r>
                </w:p>
              </w:tc>
            </w:tr>
            <w:tr w:rsidR="003A0798" w14:paraId="1756B703" w14:textId="77777777">
              <w:tc>
                <w:tcPr>
                  <w:tcW w:w="2574"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700" w14:textId="77777777" w:rsidR="003A0798" w:rsidRDefault="0038274E">
                  <w:pPr>
                    <w:widowControl w:val="0"/>
                    <w:spacing w:after="0"/>
                    <w:ind w:right="44"/>
                    <w:rPr>
                      <w:rFonts w:ascii="Lexend" w:eastAsia="Lexend" w:hAnsi="Lexend" w:cs="Lexend"/>
                      <w:sz w:val="24"/>
                      <w:szCs w:val="24"/>
                    </w:rPr>
                  </w:pPr>
                  <w:r>
                    <w:rPr>
                      <w:rFonts w:ascii="Lexend" w:eastAsia="Lexend" w:hAnsi="Lexend" w:cs="Lexend"/>
                      <w:sz w:val="24"/>
                      <w:szCs w:val="24"/>
                    </w:rPr>
                    <w:t xml:space="preserve">Mokiniai sukuria </w:t>
                  </w:r>
                  <w:proofErr w:type="spellStart"/>
                  <w:r>
                    <w:rPr>
                      <w:rFonts w:ascii="Lexend" w:eastAsia="Lexend" w:hAnsi="Lexend" w:cs="Lexend"/>
                      <w:sz w:val="24"/>
                      <w:szCs w:val="24"/>
                    </w:rPr>
                    <w:t>pivot</w:t>
                  </w:r>
                  <w:proofErr w:type="spellEnd"/>
                  <w:r>
                    <w:rPr>
                      <w:rFonts w:ascii="Lexend" w:eastAsia="Lexend" w:hAnsi="Lexend" w:cs="Lexend"/>
                      <w:sz w:val="24"/>
                      <w:szCs w:val="24"/>
                    </w:rPr>
                    <w:t xml:space="preserve"> (suvestines) lenteles, kuriose pateikia tarpinę statistiką ir analizuoja duomenis (</w:t>
                  </w:r>
                  <w:hyperlink w:anchor="_7qpgbr1gd5l6">
                    <w:r>
                      <w:rPr>
                        <w:rFonts w:ascii="Lexend" w:eastAsia="Lexend" w:hAnsi="Lexend" w:cs="Lexend"/>
                        <w:color w:val="1155CC"/>
                        <w:sz w:val="24"/>
                        <w:szCs w:val="24"/>
                        <w:u w:val="single"/>
                      </w:rPr>
                      <w:t>5 priedas</w:t>
                    </w:r>
                  </w:hyperlink>
                  <w:r>
                    <w:rPr>
                      <w:rFonts w:ascii="Lexend" w:eastAsia="Lexend" w:hAnsi="Lexend" w:cs="Lexend"/>
                      <w:sz w:val="24"/>
                      <w:szCs w:val="24"/>
                    </w:rPr>
                    <w:t>)</w:t>
                  </w:r>
                </w:p>
              </w:tc>
              <w:tc>
                <w:tcPr>
                  <w:tcW w:w="1220"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701" w14:textId="77777777" w:rsidR="003A0798" w:rsidRDefault="0038274E">
                  <w:pPr>
                    <w:widowControl w:val="0"/>
                    <w:spacing w:after="0"/>
                    <w:ind w:left="150" w:right="117"/>
                    <w:jc w:val="center"/>
                    <w:rPr>
                      <w:rFonts w:ascii="Lexend" w:eastAsia="Lexend" w:hAnsi="Lexend" w:cs="Lexend"/>
                      <w:sz w:val="24"/>
                      <w:szCs w:val="24"/>
                    </w:rPr>
                  </w:pPr>
                  <w:r>
                    <w:rPr>
                      <w:rFonts w:ascii="Lexend" w:eastAsia="Lexend" w:hAnsi="Lexend" w:cs="Lexend"/>
                      <w:sz w:val="24"/>
                      <w:szCs w:val="24"/>
                    </w:rPr>
                    <w:t>20 taškų</w:t>
                  </w:r>
                </w:p>
              </w:tc>
              <w:tc>
                <w:tcPr>
                  <w:tcW w:w="463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702" w14:textId="77777777" w:rsidR="003A0798" w:rsidRDefault="0038274E">
                  <w:pPr>
                    <w:widowControl w:val="0"/>
                    <w:spacing w:before="240" w:after="240"/>
                    <w:ind w:left="141"/>
                    <w:rPr>
                      <w:rFonts w:ascii="Lexend" w:eastAsia="Lexend" w:hAnsi="Lexend" w:cs="Lexend"/>
                      <w:sz w:val="24"/>
                      <w:szCs w:val="24"/>
                    </w:rPr>
                  </w:pPr>
                  <w:r>
                    <w:rPr>
                      <w:rFonts w:ascii="Lexend" w:eastAsia="Lexend" w:hAnsi="Lexend" w:cs="Lexend"/>
                      <w:sz w:val="24"/>
                      <w:szCs w:val="24"/>
                    </w:rPr>
                    <w:t xml:space="preserve">Mokiniai turi teisingai pritaikyti tokias funkcijas kaip suma, vidurkis, mažiausias ir didžiausias reikšmė (10 taškų). Mokiniai turi parodyti gebėjimą naudoti </w:t>
                  </w:r>
                  <w:proofErr w:type="spellStart"/>
                  <w:r>
                    <w:rPr>
                      <w:rFonts w:ascii="Lexend" w:eastAsia="Lexend" w:hAnsi="Lexend" w:cs="Lexend"/>
                      <w:sz w:val="24"/>
                      <w:szCs w:val="24"/>
                    </w:rPr>
                    <w:t>pivot</w:t>
                  </w:r>
                  <w:proofErr w:type="spellEnd"/>
                  <w:r>
                    <w:rPr>
                      <w:rFonts w:ascii="Lexend" w:eastAsia="Lexend" w:hAnsi="Lexend" w:cs="Lexend"/>
                      <w:sz w:val="24"/>
                      <w:szCs w:val="24"/>
                    </w:rPr>
                    <w:t xml:space="preserve"> lentelės interaktyvias funkcijas, pvz., filtrus, keisti duomenų grupes realiu laiku (10 taškų).</w:t>
                  </w:r>
                </w:p>
              </w:tc>
            </w:tr>
          </w:tbl>
          <w:p w14:paraId="1756B704" w14:textId="77777777" w:rsidR="003A0798" w:rsidRDefault="003A0798">
            <w:pPr>
              <w:ind w:firstLine="0"/>
              <w:rPr>
                <w:rFonts w:ascii="Lexend" w:eastAsia="Lexend" w:hAnsi="Lexend" w:cs="Lexend"/>
                <w:sz w:val="24"/>
                <w:szCs w:val="24"/>
              </w:rPr>
            </w:pPr>
          </w:p>
          <w:p w14:paraId="1756B705" w14:textId="77777777" w:rsidR="003A0798" w:rsidRDefault="0038274E">
            <w:pPr>
              <w:pStyle w:val="Heading2"/>
              <w:ind w:left="850" w:firstLine="0"/>
              <w:outlineLvl w:val="1"/>
              <w:rPr>
                <w:rFonts w:ascii="Lexend" w:eastAsia="Lexend" w:hAnsi="Lexend" w:cs="Lexend"/>
              </w:rPr>
            </w:pPr>
            <w:bookmarkStart w:id="7" w:name="_eyhyashseny6" w:colFirst="0" w:colLast="0"/>
            <w:bookmarkEnd w:id="7"/>
            <w:r>
              <w:rPr>
                <w:rFonts w:ascii="Lexend" w:eastAsia="Lexend" w:hAnsi="Lexend" w:cs="Lexend"/>
                <w:color w:val="FFFFFF"/>
                <w:sz w:val="28"/>
                <w:szCs w:val="28"/>
                <w:shd w:val="clear" w:color="auto" w:fill="218F5D"/>
              </w:rPr>
              <w:t>Užduotys, skirtos vertinimui ir įsivertinimui</w:t>
            </w:r>
          </w:p>
          <w:p w14:paraId="1756B706" w14:textId="77777777" w:rsidR="003A0798" w:rsidRDefault="003A0798">
            <w:pPr>
              <w:spacing w:line="276" w:lineRule="auto"/>
              <w:ind w:left="850" w:right="715" w:firstLine="0"/>
              <w:rPr>
                <w:rFonts w:ascii="Lexend" w:eastAsia="Lexend" w:hAnsi="Lexend" w:cs="Lexend"/>
                <w:sz w:val="24"/>
                <w:szCs w:val="24"/>
              </w:rPr>
            </w:pPr>
          </w:p>
          <w:tbl>
            <w:tblPr>
              <w:tblStyle w:val="a5"/>
              <w:tblW w:w="844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1164"/>
              <w:gridCol w:w="4236"/>
            </w:tblGrid>
            <w:tr w:rsidR="003A0798" w14:paraId="1756B70A" w14:textId="77777777">
              <w:trPr>
                <w:trHeight w:val="365"/>
              </w:trPr>
              <w:tc>
                <w:tcPr>
                  <w:tcW w:w="3045"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1756B707"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b/>
                      <w:color w:val="FFFFFF"/>
                      <w:sz w:val="24"/>
                      <w:szCs w:val="24"/>
                    </w:rPr>
                    <w:t>Atsakymo pavyzdys (užduotis)</w:t>
                  </w:r>
                </w:p>
              </w:tc>
              <w:tc>
                <w:tcPr>
                  <w:tcW w:w="1164"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1756B708" w14:textId="77777777" w:rsidR="003A0798" w:rsidRDefault="0038274E">
                  <w:pPr>
                    <w:widowControl w:val="0"/>
                    <w:spacing w:after="0"/>
                    <w:jc w:val="center"/>
                    <w:rPr>
                      <w:rFonts w:ascii="Lexend" w:eastAsia="Lexend" w:hAnsi="Lexend" w:cs="Lexend"/>
                      <w:sz w:val="24"/>
                      <w:szCs w:val="24"/>
                    </w:rPr>
                  </w:pPr>
                  <w:r>
                    <w:rPr>
                      <w:rFonts w:ascii="Lexend" w:eastAsia="Lexend" w:hAnsi="Lexend" w:cs="Lexend"/>
                      <w:b/>
                      <w:color w:val="FFFFFF"/>
                      <w:sz w:val="24"/>
                      <w:szCs w:val="24"/>
                    </w:rPr>
                    <w:t>Taškai</w:t>
                  </w:r>
                </w:p>
              </w:tc>
              <w:tc>
                <w:tcPr>
                  <w:tcW w:w="4235"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1756B709" w14:textId="77777777" w:rsidR="003A0798" w:rsidRDefault="0038274E">
                  <w:pPr>
                    <w:widowControl w:val="0"/>
                    <w:spacing w:after="0"/>
                    <w:ind w:left="172"/>
                    <w:rPr>
                      <w:rFonts w:ascii="Lexend" w:eastAsia="Lexend" w:hAnsi="Lexend" w:cs="Lexend"/>
                      <w:sz w:val="24"/>
                      <w:szCs w:val="24"/>
                    </w:rPr>
                  </w:pPr>
                  <w:r>
                    <w:rPr>
                      <w:rFonts w:ascii="Lexend" w:eastAsia="Lexend" w:hAnsi="Lexend" w:cs="Lexend"/>
                      <w:b/>
                      <w:color w:val="FFFFFF"/>
                      <w:sz w:val="24"/>
                      <w:szCs w:val="24"/>
                    </w:rPr>
                    <w:t>Pastabos</w:t>
                  </w:r>
                </w:p>
              </w:tc>
            </w:tr>
            <w:tr w:rsidR="003A0798" w14:paraId="1756B70E" w14:textId="77777777">
              <w:trPr>
                <w:trHeight w:val="1265"/>
              </w:trPr>
              <w:tc>
                <w:tcPr>
                  <w:tcW w:w="304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70B" w14:textId="77777777" w:rsidR="003A0798" w:rsidRDefault="0038274E">
                  <w:pPr>
                    <w:pStyle w:val="Heading2"/>
                    <w:ind w:left="141" w:right="117" w:firstLine="0"/>
                    <w:jc w:val="left"/>
                    <w:rPr>
                      <w:rFonts w:ascii="Lexend" w:eastAsia="Lexend" w:hAnsi="Lexend" w:cs="Lexend"/>
                    </w:rPr>
                  </w:pPr>
                  <w:bookmarkStart w:id="8" w:name="_mbopesz2hgwg" w:colFirst="0" w:colLast="0"/>
                  <w:bookmarkEnd w:id="8"/>
                  <w:r>
                    <w:rPr>
                      <w:rFonts w:ascii="Lexend" w:eastAsia="Lexend" w:hAnsi="Lexend" w:cs="Lexend"/>
                      <w:b w:val="0"/>
                    </w:rPr>
                    <w:t>Testas - informacijos (rezultatų) pateikimas (</w:t>
                  </w:r>
                  <w:hyperlink w:anchor="_oop4pojfgmxg">
                    <w:r>
                      <w:rPr>
                        <w:rFonts w:ascii="Lexend" w:eastAsia="Lexend" w:hAnsi="Lexend" w:cs="Lexend"/>
                        <w:b w:val="0"/>
                        <w:color w:val="1155CC"/>
                        <w:u w:val="single"/>
                      </w:rPr>
                      <w:t>6 priedas</w:t>
                    </w:r>
                  </w:hyperlink>
                  <w:r>
                    <w:rPr>
                      <w:rFonts w:ascii="Lexend" w:eastAsia="Lexend" w:hAnsi="Lexend" w:cs="Lexend"/>
                      <w:b w:val="0"/>
                    </w:rPr>
                    <w:t>)</w:t>
                  </w:r>
                </w:p>
              </w:tc>
              <w:tc>
                <w:tcPr>
                  <w:tcW w:w="1164"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70C" w14:textId="77777777" w:rsidR="003A0798" w:rsidRDefault="0038274E">
                  <w:pPr>
                    <w:widowControl w:val="0"/>
                    <w:spacing w:after="0"/>
                    <w:jc w:val="center"/>
                    <w:rPr>
                      <w:rFonts w:ascii="Lexend" w:eastAsia="Lexend" w:hAnsi="Lexend" w:cs="Lexend"/>
                      <w:sz w:val="24"/>
                      <w:szCs w:val="24"/>
                    </w:rPr>
                  </w:pPr>
                  <w:r>
                    <w:rPr>
                      <w:rFonts w:ascii="Lexend" w:eastAsia="Lexend" w:hAnsi="Lexend" w:cs="Lexend"/>
                      <w:sz w:val="24"/>
                      <w:szCs w:val="24"/>
                    </w:rPr>
                    <w:t>10 taškų</w:t>
                  </w:r>
                </w:p>
              </w:tc>
              <w:tc>
                <w:tcPr>
                  <w:tcW w:w="423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70D" w14:textId="77777777" w:rsidR="003A0798" w:rsidRDefault="0038274E">
                  <w:pPr>
                    <w:widowControl w:val="0"/>
                    <w:pBdr>
                      <w:top w:val="nil"/>
                      <w:left w:val="nil"/>
                      <w:bottom w:val="nil"/>
                      <w:right w:val="nil"/>
                      <w:between w:val="nil"/>
                    </w:pBdr>
                    <w:spacing w:after="0"/>
                    <w:ind w:left="172"/>
                    <w:rPr>
                      <w:rFonts w:ascii="Lexend" w:eastAsia="Lexend" w:hAnsi="Lexend" w:cs="Lexend"/>
                      <w:sz w:val="24"/>
                      <w:szCs w:val="24"/>
                    </w:rPr>
                  </w:pPr>
                  <w:r>
                    <w:rPr>
                      <w:rFonts w:ascii="Lexend" w:eastAsia="Lexend" w:hAnsi="Lexend" w:cs="Lexend"/>
                      <w:sz w:val="24"/>
                      <w:szCs w:val="24"/>
                    </w:rPr>
                    <w:t>1 taškas už kiekvieną teisingai atsakytą klausimą.</w:t>
                  </w:r>
                </w:p>
              </w:tc>
            </w:tr>
          </w:tbl>
          <w:p w14:paraId="1756B70F" w14:textId="77777777" w:rsidR="003A0798" w:rsidRDefault="003A0798">
            <w:pPr>
              <w:pBdr>
                <w:top w:val="nil"/>
                <w:left w:val="nil"/>
                <w:bottom w:val="nil"/>
                <w:right w:val="nil"/>
                <w:between w:val="nil"/>
              </w:pBdr>
              <w:spacing w:line="276" w:lineRule="auto"/>
              <w:ind w:right="715" w:firstLine="0"/>
              <w:rPr>
                <w:rFonts w:ascii="Lexend" w:eastAsia="Lexend" w:hAnsi="Lexend" w:cs="Lexend"/>
                <w:sz w:val="24"/>
                <w:szCs w:val="24"/>
              </w:rPr>
            </w:pPr>
          </w:p>
        </w:tc>
      </w:tr>
      <w:tr w:rsidR="003A0798" w14:paraId="1756B71D"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1756B711" w14:textId="77777777" w:rsidR="003A0798" w:rsidRDefault="0038274E">
            <w:pPr>
              <w:spacing w:line="276" w:lineRule="auto"/>
              <w:ind w:left="850" w:firstLine="0"/>
              <w:rPr>
                <w:rFonts w:ascii="Lexend" w:eastAsia="Lexend" w:hAnsi="Lexend" w:cs="Lexend"/>
                <w:sz w:val="24"/>
                <w:szCs w:val="24"/>
              </w:rPr>
            </w:pPr>
            <w:r>
              <w:rPr>
                <w:rFonts w:ascii="Lexend" w:eastAsia="Lexend" w:hAnsi="Lexend" w:cs="Lexend"/>
                <w:b/>
                <w:color w:val="FFFFFF"/>
                <w:sz w:val="28"/>
                <w:szCs w:val="28"/>
                <w:shd w:val="clear" w:color="auto" w:fill="218F5D"/>
              </w:rPr>
              <w:t>Namų darbai (jei reikia, nurodykite,</w:t>
            </w:r>
            <w:r>
              <w:rPr>
                <w:rFonts w:ascii="Lexend" w:eastAsia="Lexend" w:hAnsi="Lexend" w:cs="Lexend"/>
                <w:b/>
                <w:color w:val="FFFFFF"/>
                <w:sz w:val="28"/>
                <w:szCs w:val="28"/>
                <w:shd w:val="clear" w:color="auto" w:fill="218F5D"/>
              </w:rPr>
              <w:br/>
              <w:t>kokius namų darbus mokiniai turėtų atlikti)</w:t>
            </w:r>
            <w:r>
              <w:rPr>
                <w:rFonts w:ascii="Lexend" w:eastAsia="Lexend" w:hAnsi="Lexend" w:cs="Lexend"/>
                <w:b/>
                <w:color w:val="FFFFFF"/>
                <w:sz w:val="28"/>
                <w:szCs w:val="28"/>
                <w:shd w:val="clear" w:color="auto" w:fill="218F5D"/>
              </w:rPr>
              <w:br/>
            </w:r>
          </w:p>
          <w:tbl>
            <w:tblPr>
              <w:tblStyle w:val="a6"/>
              <w:tblW w:w="844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1352"/>
              <w:gridCol w:w="4588"/>
            </w:tblGrid>
            <w:tr w:rsidR="003A0798" w14:paraId="1756B715" w14:textId="77777777">
              <w:tc>
                <w:tcPr>
                  <w:tcW w:w="2505"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1756B712"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b/>
                      <w:color w:val="FFFFFF"/>
                      <w:sz w:val="24"/>
                      <w:szCs w:val="24"/>
                    </w:rPr>
                    <w:lastRenderedPageBreak/>
                    <w:t>Atsakymo pavyzdys (užduotis)</w:t>
                  </w:r>
                </w:p>
              </w:tc>
              <w:tc>
                <w:tcPr>
                  <w:tcW w:w="1352"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1756B713" w14:textId="77777777" w:rsidR="003A0798" w:rsidRDefault="0038274E">
                  <w:pPr>
                    <w:widowControl w:val="0"/>
                    <w:spacing w:after="0"/>
                    <w:jc w:val="center"/>
                    <w:rPr>
                      <w:rFonts w:ascii="Lexend" w:eastAsia="Lexend" w:hAnsi="Lexend" w:cs="Lexend"/>
                      <w:sz w:val="24"/>
                      <w:szCs w:val="24"/>
                    </w:rPr>
                  </w:pPr>
                  <w:r>
                    <w:rPr>
                      <w:rFonts w:ascii="Lexend" w:eastAsia="Lexend" w:hAnsi="Lexend" w:cs="Lexend"/>
                      <w:b/>
                      <w:color w:val="FFFFFF"/>
                      <w:sz w:val="24"/>
                      <w:szCs w:val="24"/>
                    </w:rPr>
                    <w:t>Taškai</w:t>
                  </w:r>
                </w:p>
              </w:tc>
              <w:tc>
                <w:tcPr>
                  <w:tcW w:w="4587" w:type="dxa"/>
                  <w:tcBorders>
                    <w:top w:val="single" w:sz="6" w:space="0" w:color="218F5D"/>
                    <w:left w:val="single" w:sz="6" w:space="0" w:color="218F5D"/>
                    <w:bottom w:val="single" w:sz="6" w:space="0" w:color="218F5D"/>
                    <w:right w:val="single" w:sz="6" w:space="0" w:color="218F5D"/>
                  </w:tcBorders>
                  <w:shd w:val="clear" w:color="auto" w:fill="218F5D"/>
                  <w:tcMar>
                    <w:top w:w="40" w:type="dxa"/>
                    <w:left w:w="40" w:type="dxa"/>
                    <w:bottom w:w="40" w:type="dxa"/>
                    <w:right w:w="40" w:type="dxa"/>
                  </w:tcMar>
                  <w:vAlign w:val="center"/>
                </w:tcPr>
                <w:p w14:paraId="1756B714" w14:textId="77777777" w:rsidR="003A0798" w:rsidRDefault="0038274E">
                  <w:pPr>
                    <w:widowControl w:val="0"/>
                    <w:spacing w:after="0"/>
                    <w:ind w:left="141"/>
                    <w:rPr>
                      <w:rFonts w:ascii="Lexend" w:eastAsia="Lexend" w:hAnsi="Lexend" w:cs="Lexend"/>
                      <w:sz w:val="24"/>
                      <w:szCs w:val="24"/>
                    </w:rPr>
                  </w:pPr>
                  <w:r>
                    <w:rPr>
                      <w:rFonts w:ascii="Lexend" w:eastAsia="Lexend" w:hAnsi="Lexend" w:cs="Lexend"/>
                      <w:b/>
                      <w:color w:val="FFFFFF"/>
                      <w:sz w:val="24"/>
                      <w:szCs w:val="24"/>
                    </w:rPr>
                    <w:t>Pastabos</w:t>
                  </w:r>
                </w:p>
              </w:tc>
            </w:tr>
            <w:tr w:rsidR="003A0798" w14:paraId="1756B71A" w14:textId="77777777">
              <w:trPr>
                <w:trHeight w:val="2100"/>
              </w:trPr>
              <w:tc>
                <w:tcPr>
                  <w:tcW w:w="2505"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716" w14:textId="77777777" w:rsidR="003A0798" w:rsidRDefault="0038274E">
                  <w:pPr>
                    <w:widowControl w:val="0"/>
                    <w:spacing w:after="0"/>
                    <w:ind w:left="148" w:right="44"/>
                    <w:rPr>
                      <w:rFonts w:ascii="Lexend" w:eastAsia="Lexend" w:hAnsi="Lexend" w:cs="Lexend"/>
                      <w:sz w:val="24"/>
                      <w:szCs w:val="24"/>
                    </w:rPr>
                  </w:pPr>
                  <w:r>
                    <w:rPr>
                      <w:rFonts w:ascii="Lexend" w:eastAsia="Lexend" w:hAnsi="Lexend" w:cs="Lexend"/>
                      <w:sz w:val="24"/>
                      <w:szCs w:val="24"/>
                    </w:rPr>
                    <w:t>Kelionės išlaidų planavimas.</w:t>
                  </w:r>
                </w:p>
                <w:p w14:paraId="1756B717" w14:textId="77777777" w:rsidR="003A0798" w:rsidRDefault="0038274E">
                  <w:pPr>
                    <w:widowControl w:val="0"/>
                    <w:spacing w:after="0"/>
                    <w:ind w:left="148" w:right="44"/>
                    <w:rPr>
                      <w:rFonts w:ascii="Lexend" w:eastAsia="Lexend" w:hAnsi="Lexend" w:cs="Lexend"/>
                      <w:sz w:val="24"/>
                      <w:szCs w:val="24"/>
                    </w:rPr>
                  </w:pPr>
                  <w:r>
                    <w:rPr>
                      <w:rFonts w:ascii="Lexend" w:eastAsia="Lexend" w:hAnsi="Lexend" w:cs="Lexend"/>
                      <w:sz w:val="24"/>
                      <w:szCs w:val="24"/>
                    </w:rPr>
                    <w:t xml:space="preserve">Mokiniai namų darbams turi sukurti kelionės išlaidų skaičiuoklę (Excel ar Google </w:t>
                  </w:r>
                  <w:proofErr w:type="spellStart"/>
                  <w:r>
                    <w:rPr>
                      <w:rFonts w:ascii="Lexend" w:eastAsia="Lexend" w:hAnsi="Lexend" w:cs="Lexend"/>
                      <w:sz w:val="24"/>
                      <w:szCs w:val="24"/>
                    </w:rPr>
                    <w:t>Sheets</w:t>
                  </w:r>
                  <w:proofErr w:type="spellEnd"/>
                  <w:r>
                    <w:rPr>
                      <w:rFonts w:ascii="Lexend" w:eastAsia="Lexend" w:hAnsi="Lexend" w:cs="Lexend"/>
                      <w:sz w:val="24"/>
                      <w:szCs w:val="24"/>
                    </w:rPr>
                    <w:t>) (</w:t>
                  </w:r>
                  <w:hyperlink w:anchor="_n69m2u1rbjrr">
                    <w:r>
                      <w:rPr>
                        <w:rFonts w:ascii="Lexend" w:eastAsia="Lexend" w:hAnsi="Lexend" w:cs="Lexend"/>
                        <w:color w:val="1155CC"/>
                        <w:sz w:val="24"/>
                        <w:szCs w:val="24"/>
                        <w:u w:val="single"/>
                      </w:rPr>
                      <w:t>7 priedas</w:t>
                    </w:r>
                  </w:hyperlink>
                  <w:r>
                    <w:rPr>
                      <w:rFonts w:ascii="Lexend" w:eastAsia="Lexend" w:hAnsi="Lexend" w:cs="Lexend"/>
                      <w:sz w:val="24"/>
                      <w:szCs w:val="24"/>
                    </w:rPr>
                    <w:t>)</w:t>
                  </w:r>
                </w:p>
              </w:tc>
              <w:tc>
                <w:tcPr>
                  <w:tcW w:w="1352"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718" w14:textId="77777777" w:rsidR="003A0798" w:rsidRDefault="0038274E">
                  <w:pPr>
                    <w:widowControl w:val="0"/>
                    <w:spacing w:after="0"/>
                    <w:jc w:val="center"/>
                    <w:rPr>
                      <w:rFonts w:ascii="Lexend" w:eastAsia="Lexend" w:hAnsi="Lexend" w:cs="Lexend"/>
                      <w:sz w:val="24"/>
                      <w:szCs w:val="24"/>
                    </w:rPr>
                  </w:pPr>
                  <w:r>
                    <w:rPr>
                      <w:rFonts w:ascii="Lexend" w:eastAsia="Lexend" w:hAnsi="Lexend" w:cs="Lexend"/>
                      <w:sz w:val="24"/>
                      <w:szCs w:val="24"/>
                    </w:rPr>
                    <w:t>20 taškų</w:t>
                  </w:r>
                </w:p>
              </w:tc>
              <w:tc>
                <w:tcPr>
                  <w:tcW w:w="4587" w:type="dxa"/>
                  <w:tcBorders>
                    <w:top w:val="single" w:sz="6" w:space="0" w:color="218F5D"/>
                    <w:left w:val="single" w:sz="6" w:space="0" w:color="FFFFFF"/>
                    <w:bottom w:val="single" w:sz="6" w:space="0" w:color="218F5D"/>
                    <w:right w:val="single" w:sz="6" w:space="0" w:color="FFFFFF"/>
                  </w:tcBorders>
                  <w:tcMar>
                    <w:top w:w="40" w:type="dxa"/>
                    <w:left w:w="40" w:type="dxa"/>
                    <w:bottom w:w="40" w:type="dxa"/>
                    <w:right w:w="40" w:type="dxa"/>
                  </w:tcMar>
                  <w:vAlign w:val="center"/>
                </w:tcPr>
                <w:p w14:paraId="1756B719" w14:textId="77777777" w:rsidR="003A0798" w:rsidRDefault="0038274E">
                  <w:pPr>
                    <w:widowControl w:val="0"/>
                    <w:spacing w:before="240" w:after="240"/>
                    <w:rPr>
                      <w:rFonts w:ascii="Lexend" w:eastAsia="Lexend" w:hAnsi="Lexend" w:cs="Lexend"/>
                      <w:sz w:val="24"/>
                      <w:szCs w:val="24"/>
                    </w:rPr>
                  </w:pPr>
                  <w:r>
                    <w:rPr>
                      <w:rFonts w:ascii="Lexend" w:eastAsia="Lexend" w:hAnsi="Lexend" w:cs="Lexend"/>
                      <w:sz w:val="24"/>
                      <w:szCs w:val="24"/>
                    </w:rPr>
                    <w:t>Aiškiai sukurta lentelės struktūra su teisingomis kategorijomis (5 taškai).</w:t>
                  </w:r>
                  <w:r>
                    <w:rPr>
                      <w:rFonts w:ascii="Lexend" w:eastAsia="Lexend" w:hAnsi="Lexend" w:cs="Lexend"/>
                      <w:sz w:val="24"/>
                      <w:szCs w:val="24"/>
                    </w:rPr>
                    <w:br/>
                    <w:t>Pritaikytas teisingas filtravimas pagal tam tikras kategorijas (5 taškai).</w:t>
                  </w:r>
                  <w:r>
                    <w:rPr>
                      <w:rFonts w:ascii="Lexend" w:eastAsia="Lexend" w:hAnsi="Lexend" w:cs="Lexend"/>
                      <w:sz w:val="24"/>
                      <w:szCs w:val="24"/>
                    </w:rPr>
                    <w:br/>
                    <w:t>Rikiavimas pagal numatytą arba faktinę sumą (5 taškai).</w:t>
                  </w:r>
                  <w:r>
                    <w:rPr>
                      <w:rFonts w:ascii="Lexend" w:eastAsia="Lexend" w:hAnsi="Lexend" w:cs="Lexend"/>
                      <w:sz w:val="24"/>
                      <w:szCs w:val="24"/>
                    </w:rPr>
                    <w:br/>
                    <w:t>Tarpinės sumos teisingai apskaičiuotos kiekvienai išlaidų kategorijai (pvz., bendra transporto ar apgyvendinimo suma) (5 taškai).</w:t>
                  </w:r>
                </w:p>
              </w:tc>
            </w:tr>
          </w:tbl>
          <w:p w14:paraId="1756B71B" w14:textId="77777777" w:rsidR="003A0798" w:rsidRDefault="003A0798">
            <w:pPr>
              <w:spacing w:line="276" w:lineRule="auto"/>
              <w:ind w:right="0" w:firstLine="0"/>
              <w:rPr>
                <w:rFonts w:ascii="Lexend" w:eastAsia="Lexend" w:hAnsi="Lexend" w:cs="Lexend"/>
                <w:sz w:val="24"/>
                <w:szCs w:val="24"/>
              </w:rPr>
            </w:pPr>
          </w:p>
          <w:p w14:paraId="1756B71C" w14:textId="77777777" w:rsidR="003A0798" w:rsidRDefault="0038274E">
            <w:pPr>
              <w:pStyle w:val="Heading2"/>
              <w:spacing w:line="276" w:lineRule="auto"/>
              <w:ind w:left="850" w:right="-24" w:firstLine="0"/>
              <w:jc w:val="left"/>
              <w:outlineLvl w:val="1"/>
              <w:rPr>
                <w:rFonts w:ascii="Lexend" w:eastAsia="Lexend" w:hAnsi="Lexend" w:cs="Lexend"/>
              </w:rPr>
            </w:pPr>
            <w:bookmarkStart w:id="9" w:name="_y8346814vsdk" w:colFirst="0" w:colLast="0"/>
            <w:bookmarkEnd w:id="9"/>
            <w:r>
              <w:rPr>
                <w:rFonts w:ascii="Lexend" w:eastAsia="Lexend" w:hAnsi="Lexend" w:cs="Lexend"/>
                <w:color w:val="FFFFFF"/>
                <w:sz w:val="28"/>
                <w:szCs w:val="28"/>
                <w:shd w:val="clear" w:color="auto" w:fill="218F5D"/>
              </w:rPr>
              <w:t>Siūloma papildoma medžiaga /</w:t>
            </w:r>
            <w:r>
              <w:rPr>
                <w:rFonts w:ascii="Lexend" w:eastAsia="Lexend" w:hAnsi="Lexend" w:cs="Lexend"/>
                <w:color w:val="FFFFFF"/>
                <w:sz w:val="28"/>
                <w:szCs w:val="28"/>
                <w:shd w:val="clear" w:color="auto" w:fill="218F5D"/>
              </w:rPr>
              <w:br/>
              <w:t>literatūra / skaitmeninės mokymo priemonės (SMP)</w:t>
            </w:r>
            <w:r>
              <w:rPr>
                <w:rFonts w:ascii="Lexend" w:eastAsia="Lexend" w:hAnsi="Lexend" w:cs="Lexend"/>
              </w:rPr>
              <w:br/>
            </w:r>
          </w:p>
        </w:tc>
      </w:tr>
      <w:tr w:rsidR="003A0798" w14:paraId="1756B71F" w14:textId="77777777">
        <w:trPr>
          <w:trHeight w:val="240"/>
        </w:trPr>
        <w:tc>
          <w:tcPr>
            <w:tcW w:w="9465" w:type="dxa"/>
            <w:tcBorders>
              <w:top w:val="single" w:sz="4" w:space="0" w:color="FFFFFF"/>
              <w:left w:val="single" w:sz="4" w:space="0" w:color="FFFFFF"/>
              <w:bottom w:val="single" w:sz="4" w:space="0" w:color="FFFFFF"/>
              <w:right w:val="single" w:sz="4" w:space="0" w:color="FFFFFF"/>
            </w:tcBorders>
          </w:tcPr>
          <w:p w14:paraId="1756B71E" w14:textId="77777777" w:rsidR="003A0798" w:rsidRDefault="003A0798">
            <w:pPr>
              <w:spacing w:line="276" w:lineRule="auto"/>
              <w:ind w:right="-24" w:firstLine="0"/>
              <w:rPr>
                <w:rFonts w:ascii="Lexend" w:eastAsia="Lexend" w:hAnsi="Lexend" w:cs="Lexend"/>
                <w:sz w:val="24"/>
                <w:szCs w:val="24"/>
              </w:rPr>
            </w:pPr>
          </w:p>
        </w:tc>
      </w:tr>
      <w:tr w:rsidR="003A0798" w14:paraId="1756B721" w14:textId="77777777">
        <w:trPr>
          <w:trHeight w:val="300"/>
        </w:trPr>
        <w:tc>
          <w:tcPr>
            <w:tcW w:w="9465" w:type="dxa"/>
            <w:tcBorders>
              <w:top w:val="single" w:sz="4" w:space="0" w:color="FFFFFF"/>
              <w:left w:val="single" w:sz="4" w:space="0" w:color="FFFFFF"/>
              <w:bottom w:val="single" w:sz="4" w:space="0" w:color="FFFFFF"/>
              <w:right w:val="single" w:sz="4" w:space="0" w:color="FFFFFF"/>
            </w:tcBorders>
          </w:tcPr>
          <w:p w14:paraId="1756B720" w14:textId="77777777" w:rsidR="003A0798" w:rsidRDefault="0038274E">
            <w:pPr>
              <w:pStyle w:val="Heading2"/>
              <w:spacing w:after="200" w:line="276" w:lineRule="auto"/>
              <w:ind w:left="850" w:firstLine="0"/>
              <w:outlineLvl w:val="1"/>
              <w:rPr>
                <w:rFonts w:ascii="Lexend" w:eastAsia="Lexend" w:hAnsi="Lexend" w:cs="Lexend"/>
              </w:rPr>
            </w:pPr>
            <w:bookmarkStart w:id="10" w:name="_h5yqnjxicora" w:colFirst="0" w:colLast="0"/>
            <w:bookmarkEnd w:id="10"/>
            <w:r>
              <w:rPr>
                <w:rFonts w:ascii="Lexend" w:eastAsia="Lexend" w:hAnsi="Lexend" w:cs="Lexend"/>
              </w:rPr>
              <w:t>Reikalingi materialiniai ir technologiniai ištekliai</w:t>
            </w:r>
          </w:p>
        </w:tc>
      </w:tr>
      <w:tr w:rsidR="003A0798" w14:paraId="1756B728" w14:textId="77777777">
        <w:trPr>
          <w:trHeight w:val="300"/>
        </w:trPr>
        <w:tc>
          <w:tcPr>
            <w:tcW w:w="9465" w:type="dxa"/>
            <w:tcBorders>
              <w:top w:val="single" w:sz="4" w:space="0" w:color="FFFFFF"/>
              <w:left w:val="single" w:sz="4" w:space="0" w:color="FFFFFF"/>
              <w:bottom w:val="single" w:sz="4" w:space="0" w:color="FFFFFF"/>
              <w:right w:val="single" w:sz="4" w:space="0" w:color="FFFFFF"/>
            </w:tcBorders>
          </w:tcPr>
          <w:p w14:paraId="1756B722" w14:textId="77777777" w:rsidR="003A0798" w:rsidRDefault="0038274E">
            <w:pPr>
              <w:numPr>
                <w:ilvl w:val="0"/>
                <w:numId w:val="9"/>
              </w:numPr>
              <w:spacing w:line="276" w:lineRule="auto"/>
              <w:ind w:right="-20"/>
              <w:rPr>
                <w:rFonts w:ascii="Lexend" w:eastAsia="Lexend" w:hAnsi="Lexend" w:cs="Lexend"/>
                <w:sz w:val="24"/>
                <w:szCs w:val="24"/>
              </w:rPr>
            </w:pPr>
            <w:r>
              <w:rPr>
                <w:rFonts w:ascii="Lexend" w:eastAsia="Lexend" w:hAnsi="Lexend" w:cs="Lexend"/>
                <w:sz w:val="24"/>
                <w:szCs w:val="24"/>
              </w:rPr>
              <w:t>Kompiuteris su interneto prieiga, praktinėms užduotims atlikti.</w:t>
            </w:r>
          </w:p>
          <w:p w14:paraId="1756B723" w14:textId="77777777" w:rsidR="003A0798" w:rsidRDefault="0038274E">
            <w:pPr>
              <w:numPr>
                <w:ilvl w:val="0"/>
                <w:numId w:val="9"/>
              </w:numPr>
              <w:spacing w:line="276" w:lineRule="auto"/>
              <w:ind w:right="-20"/>
              <w:rPr>
                <w:rFonts w:ascii="Lexend" w:eastAsia="Lexend" w:hAnsi="Lexend" w:cs="Lexend"/>
                <w:sz w:val="24"/>
                <w:szCs w:val="24"/>
              </w:rPr>
            </w:pPr>
            <w:r>
              <w:rPr>
                <w:rFonts w:ascii="Lexend" w:eastAsia="Lexend" w:hAnsi="Lexend" w:cs="Lexend"/>
                <w:sz w:val="24"/>
                <w:szCs w:val="24"/>
              </w:rPr>
              <w:t xml:space="preserve">Interneto naršyklė („Chrome”, „Firefox, „Safari”). </w:t>
            </w:r>
          </w:p>
          <w:p w14:paraId="1756B724" w14:textId="77777777" w:rsidR="003A0798" w:rsidRDefault="0038274E">
            <w:pPr>
              <w:numPr>
                <w:ilvl w:val="0"/>
                <w:numId w:val="9"/>
              </w:numPr>
              <w:spacing w:line="276" w:lineRule="auto"/>
              <w:ind w:right="-20"/>
              <w:rPr>
                <w:rFonts w:ascii="Lexend" w:eastAsia="Lexend" w:hAnsi="Lexend" w:cs="Lexend"/>
                <w:sz w:val="24"/>
                <w:szCs w:val="24"/>
              </w:rPr>
            </w:pPr>
            <w:r>
              <w:rPr>
                <w:rFonts w:ascii="Lexend" w:eastAsia="Lexend" w:hAnsi="Lexend" w:cs="Lexend"/>
                <w:sz w:val="24"/>
                <w:szCs w:val="24"/>
              </w:rPr>
              <w:t>Pasirinkus naudoti „</w:t>
            </w:r>
            <w:proofErr w:type="spellStart"/>
            <w:r>
              <w:fldChar w:fldCharType="begin"/>
            </w:r>
            <w:r>
              <w:instrText xml:space="preserve"> HYPERLINK "https://www.youtube.com/watch?v=axDzyLEfYgU" \h </w:instrText>
            </w:r>
            <w:r>
              <w:fldChar w:fldCharType="separate"/>
            </w:r>
            <w:r>
              <w:rPr>
                <w:rFonts w:ascii="Lexend" w:eastAsia="Lexend" w:hAnsi="Lexend" w:cs="Lexend"/>
                <w:sz w:val="24"/>
                <w:szCs w:val="24"/>
                <w:u w:val="single"/>
              </w:rPr>
              <w:t>FigJam</w:t>
            </w:r>
            <w:proofErr w:type="spellEnd"/>
            <w:r>
              <w:rPr>
                <w:rFonts w:ascii="Lexend" w:eastAsia="Lexend" w:hAnsi="Lexend" w:cs="Lexend"/>
                <w:sz w:val="24"/>
                <w:szCs w:val="24"/>
                <w:u w:val="single"/>
              </w:rPr>
              <w:fldChar w:fldCharType="end"/>
            </w:r>
            <w:r>
              <w:rPr>
                <w:rFonts w:ascii="Lexend" w:eastAsia="Lexend" w:hAnsi="Lexend" w:cs="Lexend"/>
                <w:sz w:val="24"/>
                <w:szCs w:val="24"/>
              </w:rPr>
              <w:t>” užtenka turėti vidutinį kompiuterinį raštingumą. Medžiagos paruošimas praktiškai nesiskiria nuo kitų naudojamų įrankių pvz. „Microsoft PowerPoint”. Principai išlieka tie patys kaip ir galimybės. „</w:t>
            </w:r>
            <w:proofErr w:type="spellStart"/>
            <w:r>
              <w:rPr>
                <w:rFonts w:ascii="Lexend" w:eastAsia="Lexend" w:hAnsi="Lexend" w:cs="Lexend"/>
                <w:sz w:val="24"/>
                <w:szCs w:val="24"/>
              </w:rPr>
              <w:t>FigJam</w:t>
            </w:r>
            <w:proofErr w:type="spellEnd"/>
            <w:r>
              <w:rPr>
                <w:rFonts w:ascii="Lexend" w:eastAsia="Lexend" w:hAnsi="Lexend" w:cs="Lexend"/>
                <w:sz w:val="24"/>
                <w:szCs w:val="24"/>
              </w:rPr>
              <w:t xml:space="preserve">” yra nemokamas švietimo darbuotojams – jums reikia tik patvirtinti savo paskyrą, įvesti mokyklos pavadinimą. </w:t>
            </w:r>
          </w:p>
          <w:p w14:paraId="1756B725" w14:textId="77777777" w:rsidR="003A0798" w:rsidRDefault="0038274E">
            <w:pPr>
              <w:numPr>
                <w:ilvl w:val="0"/>
                <w:numId w:val="9"/>
              </w:numPr>
              <w:spacing w:line="276" w:lineRule="auto"/>
              <w:ind w:right="-20"/>
              <w:rPr>
                <w:rFonts w:ascii="Lexend" w:eastAsia="Lexend" w:hAnsi="Lexend" w:cs="Lexend"/>
                <w:sz w:val="24"/>
                <w:szCs w:val="24"/>
              </w:rPr>
            </w:pPr>
            <w:r>
              <w:rPr>
                <w:rFonts w:ascii="Lexend" w:eastAsia="Lexend" w:hAnsi="Lexend" w:cs="Lexend"/>
                <w:sz w:val="24"/>
                <w:szCs w:val="24"/>
              </w:rPr>
              <w:t xml:space="preserve">MS Excel arba Google </w:t>
            </w:r>
            <w:proofErr w:type="spellStart"/>
            <w:r>
              <w:rPr>
                <w:rFonts w:ascii="Lexend" w:eastAsia="Lexend" w:hAnsi="Lexend" w:cs="Lexend"/>
                <w:sz w:val="24"/>
                <w:szCs w:val="24"/>
              </w:rPr>
              <w:t>Sheets</w:t>
            </w:r>
            <w:proofErr w:type="spellEnd"/>
            <w:r>
              <w:rPr>
                <w:rFonts w:ascii="Lexend" w:eastAsia="Lexend" w:hAnsi="Lexend" w:cs="Lexend"/>
                <w:sz w:val="24"/>
                <w:szCs w:val="24"/>
              </w:rPr>
              <w:t>.</w:t>
            </w:r>
          </w:p>
          <w:p w14:paraId="1756B726" w14:textId="77777777" w:rsidR="003A0798" w:rsidRDefault="0038274E">
            <w:pPr>
              <w:numPr>
                <w:ilvl w:val="0"/>
                <w:numId w:val="16"/>
              </w:numPr>
              <w:spacing w:line="276" w:lineRule="auto"/>
              <w:ind w:left="1417" w:right="0"/>
              <w:jc w:val="left"/>
              <w:rPr>
                <w:rFonts w:ascii="Lexend" w:eastAsia="Lexend" w:hAnsi="Lexend" w:cs="Lexend"/>
                <w:sz w:val="24"/>
                <w:szCs w:val="24"/>
              </w:rPr>
            </w:pPr>
            <w:r>
              <w:rPr>
                <w:rFonts w:ascii="Lexend" w:eastAsia="Lexend" w:hAnsi="Lexend" w:cs="Lexend"/>
                <w:sz w:val="24"/>
                <w:szCs w:val="24"/>
              </w:rPr>
              <w:t>AI generavimo įrankiai (pvz., „</w:t>
            </w:r>
            <w:proofErr w:type="spellStart"/>
            <w:r>
              <w:rPr>
                <w:rFonts w:ascii="Lexend" w:eastAsia="Lexend" w:hAnsi="Lexend" w:cs="Lexend"/>
                <w:sz w:val="24"/>
                <w:szCs w:val="24"/>
              </w:rPr>
              <w:t>ChatGPT</w:t>
            </w:r>
            <w:proofErr w:type="spellEnd"/>
            <w:r>
              <w:rPr>
                <w:rFonts w:ascii="Lexend" w:eastAsia="Lexend" w:hAnsi="Lexend" w:cs="Lexend"/>
                <w:sz w:val="24"/>
                <w:szCs w:val="24"/>
              </w:rPr>
              <w:t>“, „Google AI“)</w:t>
            </w:r>
          </w:p>
          <w:p w14:paraId="1756B727" w14:textId="77777777" w:rsidR="003A0798" w:rsidRDefault="0038274E">
            <w:pPr>
              <w:numPr>
                <w:ilvl w:val="0"/>
                <w:numId w:val="16"/>
              </w:numPr>
              <w:spacing w:after="240" w:line="276" w:lineRule="auto"/>
              <w:ind w:left="1417" w:right="0"/>
              <w:jc w:val="left"/>
              <w:rPr>
                <w:rFonts w:ascii="Lexend" w:eastAsia="Lexend" w:hAnsi="Lexend" w:cs="Lexend"/>
                <w:sz w:val="24"/>
                <w:szCs w:val="24"/>
              </w:rPr>
            </w:pPr>
            <w:r>
              <w:rPr>
                <w:rFonts w:ascii="Lexend" w:eastAsia="Lexend" w:hAnsi="Lexend" w:cs="Lexend"/>
                <w:sz w:val="24"/>
                <w:szCs w:val="24"/>
              </w:rPr>
              <w:t>Duomenų vizualizavimo įrankiai („Power BI“, „</w:t>
            </w:r>
            <w:proofErr w:type="spellStart"/>
            <w:r>
              <w:rPr>
                <w:rFonts w:ascii="Lexend" w:eastAsia="Lexend" w:hAnsi="Lexend" w:cs="Lexend"/>
                <w:sz w:val="24"/>
                <w:szCs w:val="24"/>
              </w:rPr>
              <w:t>Tableau</w:t>
            </w:r>
            <w:proofErr w:type="spellEnd"/>
            <w:r>
              <w:rPr>
                <w:rFonts w:ascii="Lexend" w:eastAsia="Lexend" w:hAnsi="Lexend" w:cs="Lexend"/>
                <w:sz w:val="24"/>
                <w:szCs w:val="24"/>
              </w:rPr>
              <w:t>“, „Google Data Studio“)</w:t>
            </w:r>
          </w:p>
        </w:tc>
      </w:tr>
      <w:tr w:rsidR="003A0798" w14:paraId="1756B733" w14:textId="77777777">
        <w:trPr>
          <w:trHeight w:val="536"/>
        </w:trPr>
        <w:tc>
          <w:tcPr>
            <w:tcW w:w="9465" w:type="dxa"/>
            <w:tcBorders>
              <w:top w:val="single" w:sz="4" w:space="0" w:color="FFFFFF"/>
              <w:left w:val="single" w:sz="4" w:space="0" w:color="FFFFFF"/>
              <w:bottom w:val="single" w:sz="4" w:space="0" w:color="FFFFFF"/>
              <w:right w:val="single" w:sz="4" w:space="0" w:color="FFFFFF"/>
            </w:tcBorders>
          </w:tcPr>
          <w:p w14:paraId="1756B729" w14:textId="77777777" w:rsidR="003A0798" w:rsidRDefault="003A0798">
            <w:pPr>
              <w:pStyle w:val="Heading2"/>
              <w:ind w:left="850" w:firstLine="0"/>
              <w:jc w:val="left"/>
              <w:outlineLvl w:val="1"/>
              <w:rPr>
                <w:rFonts w:ascii="Lexend" w:eastAsia="Lexend" w:hAnsi="Lexend" w:cs="Lexend"/>
                <w:color w:val="FFFFFF"/>
                <w:sz w:val="28"/>
                <w:szCs w:val="28"/>
                <w:shd w:val="clear" w:color="auto" w:fill="218F5D"/>
              </w:rPr>
            </w:pPr>
            <w:bookmarkStart w:id="11" w:name="_8sgzz5xyie4k" w:colFirst="0" w:colLast="0"/>
            <w:bookmarkEnd w:id="11"/>
          </w:p>
          <w:p w14:paraId="1756B72A" w14:textId="77777777" w:rsidR="003A0798" w:rsidRDefault="0038274E">
            <w:pPr>
              <w:pStyle w:val="Heading2"/>
              <w:spacing w:line="276" w:lineRule="auto"/>
              <w:ind w:left="850" w:firstLine="0"/>
              <w:jc w:val="left"/>
              <w:outlineLvl w:val="1"/>
              <w:rPr>
                <w:rFonts w:ascii="Lexend" w:eastAsia="Lexend" w:hAnsi="Lexend" w:cs="Lexend"/>
                <w:color w:val="FFFFFF"/>
                <w:sz w:val="28"/>
                <w:szCs w:val="28"/>
                <w:shd w:val="clear" w:color="auto" w:fill="218F5D"/>
              </w:rPr>
            </w:pPr>
            <w:bookmarkStart w:id="12" w:name="_jqy1vzjglnx1" w:colFirst="0" w:colLast="0"/>
            <w:bookmarkEnd w:id="12"/>
            <w:r>
              <w:rPr>
                <w:rFonts w:ascii="Lexend" w:eastAsia="Lexend" w:hAnsi="Lexend" w:cs="Lexend"/>
                <w:color w:val="FFFFFF"/>
                <w:sz w:val="28"/>
                <w:szCs w:val="28"/>
                <w:shd w:val="clear" w:color="auto" w:fill="218F5D"/>
              </w:rPr>
              <w:t xml:space="preserve">Pateikta konkreti medžiaga, </w:t>
            </w:r>
            <w:r>
              <w:rPr>
                <w:rFonts w:ascii="Lexend" w:eastAsia="Lexend" w:hAnsi="Lexend" w:cs="Lexend"/>
                <w:color w:val="FFFFFF"/>
                <w:sz w:val="28"/>
                <w:szCs w:val="28"/>
                <w:shd w:val="clear" w:color="auto" w:fill="218F5D"/>
              </w:rPr>
              <w:br/>
              <w:t>kurią galima naudoti pamokoje</w:t>
            </w:r>
          </w:p>
          <w:p w14:paraId="1756B72B" w14:textId="77777777" w:rsidR="003A0798" w:rsidRDefault="003A0798">
            <w:pPr>
              <w:ind w:firstLine="0"/>
            </w:pPr>
          </w:p>
          <w:p w14:paraId="1756B72C" w14:textId="77777777" w:rsidR="003A0798" w:rsidRDefault="0038274E">
            <w:pPr>
              <w:pStyle w:val="Heading2"/>
              <w:numPr>
                <w:ilvl w:val="0"/>
                <w:numId w:val="10"/>
              </w:numPr>
              <w:spacing w:line="276" w:lineRule="auto"/>
              <w:ind w:right="-102"/>
              <w:jc w:val="left"/>
              <w:outlineLvl w:val="1"/>
              <w:rPr>
                <w:rFonts w:ascii="Lexend" w:eastAsia="Lexend" w:hAnsi="Lexend" w:cs="Lexend"/>
              </w:rPr>
            </w:pPr>
            <w:bookmarkStart w:id="13" w:name="_imnalv51a1kk" w:colFirst="0" w:colLast="0"/>
            <w:bookmarkEnd w:id="13"/>
            <w:r>
              <w:rPr>
                <w:rFonts w:ascii="Lexend" w:eastAsia="Lexend" w:hAnsi="Lexend" w:cs="Lexend"/>
                <w:b w:val="0"/>
              </w:rPr>
              <w:t>Veiklos planas. Pamoka Nr. 1 Duomenų rūšiavimas, filtravimas, grupavimas (</w:t>
            </w:r>
            <w:hyperlink w:anchor="_q1aysz8w0s41">
              <w:r>
                <w:rPr>
                  <w:rFonts w:ascii="Lexend" w:eastAsia="Lexend" w:hAnsi="Lexend" w:cs="Lexend"/>
                  <w:b w:val="0"/>
                  <w:color w:val="1155CC"/>
                  <w:u w:val="single"/>
                </w:rPr>
                <w:t>1 priedas</w:t>
              </w:r>
            </w:hyperlink>
            <w:r>
              <w:rPr>
                <w:rFonts w:ascii="Lexend" w:eastAsia="Lexend" w:hAnsi="Lexend" w:cs="Lexend"/>
                <w:b w:val="0"/>
              </w:rPr>
              <w:t>)</w:t>
            </w:r>
          </w:p>
          <w:p w14:paraId="1756B72D" w14:textId="77777777" w:rsidR="003A0798" w:rsidRDefault="0038274E">
            <w:pPr>
              <w:pStyle w:val="Heading2"/>
              <w:numPr>
                <w:ilvl w:val="0"/>
                <w:numId w:val="10"/>
              </w:numPr>
              <w:spacing w:line="276" w:lineRule="auto"/>
              <w:ind w:right="-102"/>
              <w:jc w:val="left"/>
              <w:outlineLvl w:val="1"/>
              <w:rPr>
                <w:rFonts w:ascii="Lexend" w:eastAsia="Lexend" w:hAnsi="Lexend" w:cs="Lexend"/>
              </w:rPr>
            </w:pPr>
            <w:bookmarkStart w:id="14" w:name="_7lxifzgbyu8q" w:colFirst="0" w:colLast="0"/>
            <w:bookmarkEnd w:id="14"/>
            <w:r>
              <w:rPr>
                <w:rFonts w:ascii="Lexend" w:eastAsia="Lexend" w:hAnsi="Lexend" w:cs="Lexend"/>
                <w:b w:val="0"/>
              </w:rPr>
              <w:t>Veiklos planas. Pamoka Nr. 2 Suvestinės (</w:t>
            </w:r>
            <w:proofErr w:type="spellStart"/>
            <w:r>
              <w:rPr>
                <w:rFonts w:ascii="Lexend" w:eastAsia="Lexend" w:hAnsi="Lexend" w:cs="Lexend"/>
                <w:b w:val="0"/>
              </w:rPr>
              <w:t>Pivot</w:t>
            </w:r>
            <w:proofErr w:type="spellEnd"/>
            <w:r>
              <w:rPr>
                <w:rFonts w:ascii="Lexend" w:eastAsia="Lexend" w:hAnsi="Lexend" w:cs="Lexend"/>
                <w:b w:val="0"/>
              </w:rPr>
              <w:t>) lentelės (</w:t>
            </w:r>
            <w:hyperlink w:anchor="_g9yiigh6tvo5">
              <w:r>
                <w:rPr>
                  <w:rFonts w:ascii="Lexend" w:eastAsia="Lexend" w:hAnsi="Lexend" w:cs="Lexend"/>
                  <w:b w:val="0"/>
                  <w:color w:val="1155CC"/>
                  <w:u w:val="single"/>
                </w:rPr>
                <w:t>2 priedas</w:t>
              </w:r>
            </w:hyperlink>
            <w:r>
              <w:rPr>
                <w:rFonts w:ascii="Lexend" w:eastAsia="Lexend" w:hAnsi="Lexend" w:cs="Lexend"/>
                <w:b w:val="0"/>
              </w:rPr>
              <w:t>).</w:t>
            </w:r>
          </w:p>
          <w:p w14:paraId="1756B72E" w14:textId="77777777" w:rsidR="003A0798" w:rsidRDefault="0038274E">
            <w:pPr>
              <w:pStyle w:val="Heading2"/>
              <w:numPr>
                <w:ilvl w:val="0"/>
                <w:numId w:val="10"/>
              </w:numPr>
              <w:spacing w:line="276" w:lineRule="auto"/>
              <w:ind w:right="-102"/>
              <w:jc w:val="left"/>
              <w:outlineLvl w:val="1"/>
              <w:rPr>
                <w:rFonts w:ascii="Lexend" w:eastAsia="Lexend" w:hAnsi="Lexend" w:cs="Lexend"/>
              </w:rPr>
            </w:pPr>
            <w:bookmarkStart w:id="15" w:name="_12y31pm0lsax" w:colFirst="0" w:colLast="0"/>
            <w:bookmarkEnd w:id="15"/>
            <w:r>
              <w:rPr>
                <w:rFonts w:ascii="Lexend" w:eastAsia="Lexend" w:hAnsi="Lexend" w:cs="Lexend"/>
                <w:b w:val="0"/>
              </w:rPr>
              <w:t xml:space="preserve">Veiklos planas. Pamoka Nr. 3 Duomenų rūšiavimas, filtravimas, grupavimas naudojant </w:t>
            </w:r>
            <w:proofErr w:type="spellStart"/>
            <w:r>
              <w:rPr>
                <w:rFonts w:ascii="Lexend" w:eastAsia="Lexend" w:hAnsi="Lexend" w:cs="Lexend"/>
                <w:b w:val="0"/>
              </w:rPr>
              <w:t>ChatGPT</w:t>
            </w:r>
            <w:proofErr w:type="spellEnd"/>
            <w:r>
              <w:rPr>
                <w:rFonts w:ascii="Lexend" w:eastAsia="Lexend" w:hAnsi="Lexend" w:cs="Lexend"/>
                <w:b w:val="0"/>
              </w:rPr>
              <w:t xml:space="preserve"> nemokamą versiją (</w:t>
            </w:r>
            <w:hyperlink w:anchor="_po9svuxhxc1">
              <w:r>
                <w:rPr>
                  <w:rFonts w:ascii="Lexend" w:eastAsia="Lexend" w:hAnsi="Lexend" w:cs="Lexend"/>
                  <w:b w:val="0"/>
                  <w:color w:val="1155CC"/>
                  <w:u w:val="single"/>
                </w:rPr>
                <w:t>3 priedas</w:t>
              </w:r>
            </w:hyperlink>
            <w:r>
              <w:rPr>
                <w:rFonts w:ascii="Lexend" w:eastAsia="Lexend" w:hAnsi="Lexend" w:cs="Lexend"/>
                <w:b w:val="0"/>
              </w:rPr>
              <w:t>).</w:t>
            </w:r>
          </w:p>
          <w:p w14:paraId="1756B72F" w14:textId="77777777" w:rsidR="003A0798" w:rsidRDefault="0038274E">
            <w:pPr>
              <w:pStyle w:val="Heading2"/>
              <w:numPr>
                <w:ilvl w:val="0"/>
                <w:numId w:val="10"/>
              </w:numPr>
              <w:spacing w:line="276" w:lineRule="auto"/>
              <w:ind w:right="-102"/>
              <w:jc w:val="left"/>
              <w:outlineLvl w:val="1"/>
              <w:rPr>
                <w:rFonts w:ascii="Lexend" w:eastAsia="Lexend" w:hAnsi="Lexend" w:cs="Lexend"/>
              </w:rPr>
            </w:pPr>
            <w:bookmarkStart w:id="16" w:name="_817yootedit" w:colFirst="0" w:colLast="0"/>
            <w:bookmarkEnd w:id="16"/>
            <w:r>
              <w:rPr>
                <w:rFonts w:ascii="Lexend" w:eastAsia="Lexend" w:hAnsi="Lexend" w:cs="Lexend"/>
                <w:b w:val="0"/>
              </w:rPr>
              <w:t>Užduotis. Duomenų rūšiavimo ir filtravimo užduotis (</w:t>
            </w:r>
            <w:hyperlink w:anchor="_xoh5bsph153p">
              <w:r>
                <w:rPr>
                  <w:rFonts w:ascii="Lexend" w:eastAsia="Lexend" w:hAnsi="Lexend" w:cs="Lexend"/>
                  <w:b w:val="0"/>
                  <w:color w:val="1155CC"/>
                  <w:u w:val="single"/>
                </w:rPr>
                <w:t>4 priedas</w:t>
              </w:r>
            </w:hyperlink>
            <w:r>
              <w:rPr>
                <w:rFonts w:ascii="Lexend" w:eastAsia="Lexend" w:hAnsi="Lexend" w:cs="Lexend"/>
                <w:b w:val="0"/>
              </w:rPr>
              <w:t xml:space="preserve">). </w:t>
            </w:r>
          </w:p>
          <w:p w14:paraId="1756B730" w14:textId="77777777" w:rsidR="003A0798" w:rsidRDefault="0038274E">
            <w:pPr>
              <w:pStyle w:val="Heading2"/>
              <w:numPr>
                <w:ilvl w:val="0"/>
                <w:numId w:val="10"/>
              </w:numPr>
              <w:spacing w:line="276" w:lineRule="auto"/>
              <w:ind w:right="-102"/>
              <w:jc w:val="left"/>
              <w:outlineLvl w:val="1"/>
              <w:rPr>
                <w:rFonts w:ascii="Lexend" w:eastAsia="Lexend" w:hAnsi="Lexend" w:cs="Lexend"/>
              </w:rPr>
            </w:pPr>
            <w:bookmarkStart w:id="17" w:name="_syvbeeyekbkv" w:colFirst="0" w:colLast="0"/>
            <w:bookmarkEnd w:id="17"/>
            <w:r>
              <w:rPr>
                <w:rFonts w:ascii="Lexend" w:eastAsia="Lexend" w:hAnsi="Lexend" w:cs="Lexend"/>
                <w:b w:val="0"/>
              </w:rPr>
              <w:t>Užduotis. Suvestinė (</w:t>
            </w:r>
            <w:proofErr w:type="spellStart"/>
            <w:r>
              <w:rPr>
                <w:rFonts w:ascii="Lexend" w:eastAsia="Lexend" w:hAnsi="Lexend" w:cs="Lexend"/>
                <w:b w:val="0"/>
              </w:rPr>
              <w:t>Pivot</w:t>
            </w:r>
            <w:proofErr w:type="spellEnd"/>
            <w:r>
              <w:rPr>
                <w:rFonts w:ascii="Lexend" w:eastAsia="Lexend" w:hAnsi="Lexend" w:cs="Lexend"/>
                <w:b w:val="0"/>
              </w:rPr>
              <w:t>) lentelės užduotis – gimtadienio organizavimas (</w:t>
            </w:r>
            <w:hyperlink w:anchor="_7qpgbr1gd5l6">
              <w:r>
                <w:rPr>
                  <w:rFonts w:ascii="Lexend" w:eastAsia="Lexend" w:hAnsi="Lexend" w:cs="Lexend"/>
                  <w:b w:val="0"/>
                  <w:color w:val="1155CC"/>
                  <w:u w:val="single"/>
                </w:rPr>
                <w:t>5 priedas</w:t>
              </w:r>
            </w:hyperlink>
            <w:r>
              <w:rPr>
                <w:rFonts w:ascii="Lexend" w:eastAsia="Lexend" w:hAnsi="Lexend" w:cs="Lexend"/>
                <w:b w:val="0"/>
              </w:rPr>
              <w:t>).</w:t>
            </w:r>
          </w:p>
          <w:p w14:paraId="1756B731" w14:textId="77777777" w:rsidR="003A0798" w:rsidRDefault="0038274E">
            <w:pPr>
              <w:pStyle w:val="Heading2"/>
              <w:numPr>
                <w:ilvl w:val="0"/>
                <w:numId w:val="10"/>
              </w:numPr>
              <w:spacing w:line="276" w:lineRule="auto"/>
              <w:ind w:right="-102"/>
              <w:jc w:val="left"/>
              <w:outlineLvl w:val="1"/>
              <w:rPr>
                <w:rFonts w:ascii="Lexend" w:eastAsia="Lexend" w:hAnsi="Lexend" w:cs="Lexend"/>
              </w:rPr>
            </w:pPr>
            <w:bookmarkStart w:id="18" w:name="_uxlh6nnkid87" w:colFirst="0" w:colLast="0"/>
            <w:bookmarkEnd w:id="18"/>
            <w:r>
              <w:rPr>
                <w:rFonts w:ascii="Lexend" w:eastAsia="Lexend" w:hAnsi="Lexend" w:cs="Lexend"/>
                <w:b w:val="0"/>
              </w:rPr>
              <w:t>Testas. Informacijos (rezultatų) pateikimas (</w:t>
            </w:r>
            <w:hyperlink w:anchor="_oop4pojfgmxg">
              <w:r>
                <w:rPr>
                  <w:rFonts w:ascii="Lexend" w:eastAsia="Lexend" w:hAnsi="Lexend" w:cs="Lexend"/>
                  <w:b w:val="0"/>
                  <w:color w:val="1155CC"/>
                  <w:u w:val="single"/>
                </w:rPr>
                <w:t>6 priedas</w:t>
              </w:r>
            </w:hyperlink>
            <w:r>
              <w:rPr>
                <w:rFonts w:ascii="Lexend" w:eastAsia="Lexend" w:hAnsi="Lexend" w:cs="Lexend"/>
                <w:b w:val="0"/>
              </w:rPr>
              <w:t>)</w:t>
            </w:r>
          </w:p>
          <w:p w14:paraId="1756B732" w14:textId="77777777" w:rsidR="003A0798" w:rsidRDefault="0038274E">
            <w:pPr>
              <w:pStyle w:val="Heading2"/>
              <w:numPr>
                <w:ilvl w:val="0"/>
                <w:numId w:val="10"/>
              </w:numPr>
              <w:spacing w:line="276" w:lineRule="auto"/>
              <w:ind w:right="-102"/>
              <w:jc w:val="left"/>
              <w:outlineLvl w:val="1"/>
              <w:rPr>
                <w:rFonts w:ascii="Lexend" w:eastAsia="Lexend" w:hAnsi="Lexend" w:cs="Lexend"/>
              </w:rPr>
            </w:pPr>
            <w:bookmarkStart w:id="19" w:name="_ga25smxweru0" w:colFirst="0" w:colLast="0"/>
            <w:bookmarkEnd w:id="19"/>
            <w:r>
              <w:rPr>
                <w:rFonts w:ascii="Lexend" w:eastAsia="Lexend" w:hAnsi="Lexend" w:cs="Lexend"/>
                <w:b w:val="0"/>
              </w:rPr>
              <w:t>Namų darbai. Kelionės išlaidų planavimas (</w:t>
            </w:r>
            <w:hyperlink w:anchor="_n69m2u1rbjrr">
              <w:r>
                <w:rPr>
                  <w:rFonts w:ascii="Lexend" w:eastAsia="Lexend" w:hAnsi="Lexend" w:cs="Lexend"/>
                  <w:b w:val="0"/>
                  <w:color w:val="1155CC"/>
                  <w:u w:val="single"/>
                </w:rPr>
                <w:t>7 priedas</w:t>
              </w:r>
            </w:hyperlink>
            <w:r>
              <w:rPr>
                <w:rFonts w:ascii="Lexend" w:eastAsia="Lexend" w:hAnsi="Lexend" w:cs="Lexend"/>
                <w:b w:val="0"/>
              </w:rPr>
              <w:t>)</w:t>
            </w:r>
          </w:p>
        </w:tc>
      </w:tr>
      <w:tr w:rsidR="003A0798" w14:paraId="1756B735" w14:textId="77777777">
        <w:trPr>
          <w:trHeight w:val="536"/>
        </w:trPr>
        <w:tc>
          <w:tcPr>
            <w:tcW w:w="9465" w:type="dxa"/>
            <w:tcBorders>
              <w:top w:val="single" w:sz="4" w:space="0" w:color="FFFFFF"/>
              <w:left w:val="single" w:sz="4" w:space="0" w:color="FFFFFF"/>
              <w:bottom w:val="single" w:sz="4" w:space="0" w:color="FFFFFF"/>
              <w:right w:val="single" w:sz="4" w:space="0" w:color="FFFFFF"/>
            </w:tcBorders>
          </w:tcPr>
          <w:p w14:paraId="1756B734" w14:textId="77777777" w:rsidR="003A0798" w:rsidRDefault="003A0798">
            <w:pPr>
              <w:pStyle w:val="Heading2"/>
              <w:spacing w:line="276" w:lineRule="auto"/>
              <w:ind w:right="-102" w:firstLine="0"/>
              <w:jc w:val="left"/>
              <w:outlineLvl w:val="1"/>
              <w:rPr>
                <w:rFonts w:ascii="Lexend" w:eastAsia="Lexend" w:hAnsi="Lexend" w:cs="Lexend"/>
              </w:rPr>
            </w:pPr>
            <w:bookmarkStart w:id="20" w:name="_y8fl5ianjo5v" w:colFirst="0" w:colLast="0"/>
            <w:bookmarkEnd w:id="20"/>
          </w:p>
        </w:tc>
      </w:tr>
      <w:tr w:rsidR="003A0798" w14:paraId="1756B73A" w14:textId="77777777">
        <w:trPr>
          <w:trHeight w:val="500"/>
        </w:trPr>
        <w:tc>
          <w:tcPr>
            <w:tcW w:w="9465" w:type="dxa"/>
            <w:tcBorders>
              <w:top w:val="single" w:sz="4" w:space="0" w:color="FFFFFF"/>
              <w:left w:val="single" w:sz="4" w:space="0" w:color="FFFFFF"/>
              <w:bottom w:val="single" w:sz="4" w:space="0" w:color="FFFFFF"/>
              <w:right w:val="single" w:sz="4" w:space="0" w:color="FFFFFF"/>
            </w:tcBorders>
          </w:tcPr>
          <w:p w14:paraId="1756B736" w14:textId="77777777" w:rsidR="003A0798" w:rsidRDefault="003A0798">
            <w:pPr>
              <w:pStyle w:val="Heading2"/>
              <w:pBdr>
                <w:top w:val="nil"/>
                <w:left w:val="nil"/>
                <w:bottom w:val="nil"/>
                <w:right w:val="nil"/>
                <w:between w:val="nil"/>
              </w:pBdr>
              <w:spacing w:line="276" w:lineRule="auto"/>
              <w:ind w:right="-102" w:firstLine="0"/>
              <w:jc w:val="left"/>
              <w:outlineLvl w:val="1"/>
              <w:rPr>
                <w:rFonts w:ascii="Lexend" w:eastAsia="Lexend" w:hAnsi="Lexend" w:cs="Lexend"/>
                <w:b w:val="0"/>
              </w:rPr>
            </w:pPr>
            <w:bookmarkStart w:id="21" w:name="_q47ubttqvrgg" w:colFirst="0" w:colLast="0"/>
            <w:bookmarkEnd w:id="21"/>
          </w:p>
          <w:p w14:paraId="1756B737" w14:textId="77777777" w:rsidR="003A0798" w:rsidRDefault="003A0798">
            <w:pPr>
              <w:pStyle w:val="Heading2"/>
              <w:pBdr>
                <w:top w:val="nil"/>
                <w:left w:val="nil"/>
                <w:bottom w:val="nil"/>
                <w:right w:val="nil"/>
                <w:between w:val="nil"/>
              </w:pBdr>
              <w:spacing w:line="276" w:lineRule="auto"/>
              <w:ind w:right="-102" w:firstLine="0"/>
              <w:jc w:val="left"/>
              <w:outlineLvl w:val="1"/>
              <w:rPr>
                <w:rFonts w:ascii="Lexend" w:eastAsia="Lexend" w:hAnsi="Lexend" w:cs="Lexend"/>
                <w:sz w:val="18"/>
                <w:szCs w:val="18"/>
              </w:rPr>
            </w:pPr>
            <w:bookmarkStart w:id="22" w:name="_tc5odrjkx20" w:colFirst="0" w:colLast="0"/>
            <w:bookmarkEnd w:id="22"/>
          </w:p>
          <w:p w14:paraId="1756B738" w14:textId="77777777" w:rsidR="003A0798" w:rsidRDefault="0038274E">
            <w:pPr>
              <w:pStyle w:val="Heading2"/>
              <w:pBdr>
                <w:top w:val="nil"/>
                <w:left w:val="nil"/>
                <w:bottom w:val="nil"/>
                <w:right w:val="nil"/>
                <w:between w:val="nil"/>
              </w:pBdr>
              <w:spacing w:line="276" w:lineRule="auto"/>
              <w:ind w:left="1440" w:right="-102" w:firstLine="0"/>
              <w:jc w:val="left"/>
              <w:outlineLvl w:val="1"/>
              <w:rPr>
                <w:rFonts w:ascii="Lexend" w:eastAsia="Lexend" w:hAnsi="Lexend" w:cs="Lexend"/>
                <w:sz w:val="18"/>
                <w:szCs w:val="18"/>
              </w:rPr>
            </w:pPr>
            <w:bookmarkStart w:id="23" w:name="_1zyi4kbs8gku" w:colFirst="0" w:colLast="0"/>
            <w:bookmarkEnd w:id="23"/>
            <w:r>
              <w:rPr>
                <w:rFonts w:ascii="Lexend" w:eastAsia="Lexend" w:hAnsi="Lexend" w:cs="Lexend"/>
                <w:b w:val="0"/>
              </w:rPr>
              <w:br/>
            </w:r>
            <w:r>
              <w:rPr>
                <w:rFonts w:ascii="Lexend" w:eastAsia="Lexend" w:hAnsi="Lexend" w:cs="Lexend"/>
                <w:b w:val="0"/>
              </w:rPr>
              <w:br/>
            </w:r>
            <w:r>
              <w:rPr>
                <w:rFonts w:ascii="Lexend" w:eastAsia="Lexend" w:hAnsi="Lexend" w:cs="Lexend"/>
                <w:b w:val="0"/>
              </w:rPr>
              <w:br/>
            </w:r>
            <w:r>
              <w:rPr>
                <w:rFonts w:ascii="Lexend" w:eastAsia="Lexend" w:hAnsi="Lexend" w:cs="Lexend"/>
                <w:b w:val="0"/>
              </w:rPr>
              <w:br/>
            </w:r>
          </w:p>
          <w:p w14:paraId="1756B739" w14:textId="77777777" w:rsidR="003A0798" w:rsidRDefault="0038274E">
            <w:pPr>
              <w:pStyle w:val="Heading2"/>
              <w:spacing w:line="276" w:lineRule="auto"/>
              <w:ind w:left="1440" w:right="-102" w:firstLine="0"/>
              <w:jc w:val="left"/>
              <w:outlineLvl w:val="1"/>
              <w:rPr>
                <w:rFonts w:ascii="Lexend" w:eastAsia="Lexend" w:hAnsi="Lexend" w:cs="Lexend"/>
                <w:b w:val="0"/>
              </w:rPr>
            </w:pPr>
            <w:bookmarkStart w:id="24" w:name="_s13nfw8zk21j" w:colFirst="0" w:colLast="0"/>
            <w:bookmarkEnd w:id="24"/>
            <w:r>
              <w:rPr>
                <w:rFonts w:ascii="Lexend" w:eastAsia="Lexend" w:hAnsi="Lexend" w:cs="Lexend"/>
                <w:b w:val="0"/>
              </w:rPr>
              <w:br/>
            </w:r>
          </w:p>
        </w:tc>
      </w:tr>
    </w:tbl>
    <w:p w14:paraId="1756B73B" w14:textId="77777777" w:rsidR="003A0798" w:rsidRDefault="003A0798">
      <w:pPr>
        <w:pStyle w:val="Heading2"/>
        <w:spacing w:line="276" w:lineRule="auto"/>
        <w:ind w:right="715" w:firstLine="0"/>
        <w:rPr>
          <w:rFonts w:ascii="Lexend" w:eastAsia="Lexend" w:hAnsi="Lexend" w:cs="Lexend"/>
          <w:b w:val="0"/>
        </w:rPr>
      </w:pPr>
      <w:bookmarkStart w:id="25" w:name="_f3hm635etf4j" w:colFirst="0" w:colLast="0"/>
      <w:bookmarkEnd w:id="25"/>
    </w:p>
    <w:p w14:paraId="1756B73C" w14:textId="77777777" w:rsidR="003A0798" w:rsidRDefault="003A0798">
      <w:pPr>
        <w:pStyle w:val="Heading2"/>
        <w:spacing w:line="276" w:lineRule="auto"/>
        <w:ind w:right="715" w:firstLine="0"/>
        <w:rPr>
          <w:rFonts w:ascii="Lexend" w:eastAsia="Lexend" w:hAnsi="Lexend" w:cs="Lexend"/>
          <w:b w:val="0"/>
        </w:rPr>
      </w:pPr>
      <w:bookmarkStart w:id="26" w:name="_k9gyzpn5invv" w:colFirst="0" w:colLast="0"/>
      <w:bookmarkEnd w:id="26"/>
    </w:p>
    <w:p w14:paraId="1756B73D" w14:textId="77777777" w:rsidR="003A0798" w:rsidRDefault="0038274E">
      <w:pPr>
        <w:pStyle w:val="Heading2"/>
        <w:spacing w:line="276" w:lineRule="auto"/>
        <w:ind w:right="715" w:firstLine="0"/>
        <w:rPr>
          <w:rFonts w:ascii="Lexend" w:eastAsia="Lexend" w:hAnsi="Lexend" w:cs="Lexend"/>
          <w:b w:val="0"/>
        </w:rPr>
      </w:pPr>
      <w:bookmarkStart w:id="27" w:name="_bpqtzhpdkz2m" w:colFirst="0" w:colLast="0"/>
      <w:bookmarkEnd w:id="27"/>
      <w:r>
        <w:br w:type="page"/>
      </w:r>
    </w:p>
    <w:p w14:paraId="1756B73E" w14:textId="77777777" w:rsidR="003A0798" w:rsidRDefault="0038274E">
      <w:pPr>
        <w:pStyle w:val="Heading2"/>
        <w:spacing w:line="276" w:lineRule="auto"/>
        <w:ind w:right="715" w:firstLine="0"/>
        <w:rPr>
          <w:rFonts w:ascii="Lexend" w:eastAsia="Lexend" w:hAnsi="Lexend" w:cs="Lexend"/>
        </w:rPr>
      </w:pPr>
      <w:bookmarkStart w:id="28" w:name="_q1aysz8w0s41" w:colFirst="0" w:colLast="0"/>
      <w:bookmarkEnd w:id="28"/>
      <w:r>
        <w:rPr>
          <w:rFonts w:ascii="Lexend" w:eastAsia="Lexend" w:hAnsi="Lexend" w:cs="Lexend"/>
          <w:b w:val="0"/>
        </w:rPr>
        <w:lastRenderedPageBreak/>
        <w:t>1 priedas</w:t>
      </w:r>
    </w:p>
    <w:p w14:paraId="1756B73F" w14:textId="77777777" w:rsidR="003A0798" w:rsidRDefault="003A0798">
      <w:pPr>
        <w:pStyle w:val="Heading2"/>
        <w:spacing w:line="276" w:lineRule="auto"/>
        <w:ind w:left="850" w:right="715" w:firstLine="0"/>
        <w:rPr>
          <w:rFonts w:ascii="Lexend" w:eastAsia="Lexend" w:hAnsi="Lexend" w:cs="Lexend"/>
        </w:rPr>
      </w:pPr>
      <w:bookmarkStart w:id="29" w:name="_pz34b88ytp98" w:colFirst="0" w:colLast="0"/>
      <w:bookmarkEnd w:id="29"/>
    </w:p>
    <w:p w14:paraId="1756B740" w14:textId="77777777" w:rsidR="003A0798" w:rsidRDefault="0038274E">
      <w:pPr>
        <w:pStyle w:val="Heading2"/>
        <w:spacing w:line="276" w:lineRule="auto"/>
        <w:ind w:left="850" w:right="715" w:firstLine="0"/>
        <w:rPr>
          <w:rFonts w:ascii="Lexend" w:eastAsia="Lexend" w:hAnsi="Lexend" w:cs="Lexend"/>
        </w:rPr>
      </w:pPr>
      <w:bookmarkStart w:id="30" w:name="_sfaufa8e60lj" w:colFirst="0" w:colLast="0"/>
      <w:bookmarkEnd w:id="30"/>
      <w:r>
        <w:rPr>
          <w:rFonts w:ascii="Lexend" w:eastAsia="Lexend" w:hAnsi="Lexend" w:cs="Lexend"/>
        </w:rPr>
        <w:t xml:space="preserve">Veiklos planas. Pamoka </w:t>
      </w:r>
      <w:proofErr w:type="spellStart"/>
      <w:r>
        <w:rPr>
          <w:rFonts w:ascii="Lexend" w:eastAsia="Lexend" w:hAnsi="Lexend" w:cs="Lexend"/>
        </w:rPr>
        <w:t>nr.</w:t>
      </w:r>
      <w:proofErr w:type="spellEnd"/>
      <w:r>
        <w:rPr>
          <w:rFonts w:ascii="Lexend" w:eastAsia="Lexend" w:hAnsi="Lexend" w:cs="Lexend"/>
        </w:rPr>
        <w:t xml:space="preserve"> 1</w:t>
      </w:r>
    </w:p>
    <w:p w14:paraId="1756B741" w14:textId="77777777" w:rsidR="003A0798" w:rsidRDefault="0038274E">
      <w:pPr>
        <w:widowControl w:val="0"/>
        <w:spacing w:after="0"/>
        <w:ind w:left="850" w:right="148"/>
        <w:jc w:val="both"/>
        <w:rPr>
          <w:rFonts w:ascii="Lexend" w:eastAsia="Lexend" w:hAnsi="Lexend" w:cs="Lexend"/>
          <w:b/>
          <w:color w:val="FFFFFF"/>
          <w:sz w:val="28"/>
          <w:szCs w:val="28"/>
          <w:shd w:val="clear" w:color="auto" w:fill="218F5D"/>
        </w:rPr>
      </w:pPr>
      <w:r>
        <w:rPr>
          <w:rFonts w:ascii="Lexend" w:eastAsia="Lexend" w:hAnsi="Lexend" w:cs="Lexend"/>
          <w:b/>
          <w:color w:val="FFFFFF"/>
          <w:sz w:val="28"/>
          <w:szCs w:val="28"/>
          <w:shd w:val="clear" w:color="auto" w:fill="218F5D"/>
        </w:rPr>
        <w:t>Duomenų rūšiavimas, filtravimas, grupavimas</w:t>
      </w:r>
    </w:p>
    <w:p w14:paraId="1756B742" w14:textId="77777777" w:rsidR="003A0798" w:rsidRDefault="003A0798">
      <w:pPr>
        <w:spacing w:after="0"/>
        <w:rPr>
          <w:rFonts w:ascii="Lexend" w:eastAsia="Lexend" w:hAnsi="Lexend" w:cs="Lexend"/>
          <w:sz w:val="24"/>
          <w:szCs w:val="24"/>
        </w:rPr>
      </w:pPr>
    </w:p>
    <w:tbl>
      <w:tblPr>
        <w:tblStyle w:val="a7"/>
        <w:tblW w:w="870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6600"/>
      </w:tblGrid>
      <w:tr w:rsidR="003A0798" w14:paraId="1756B745" w14:textId="77777777">
        <w:trPr>
          <w:trHeight w:val="681"/>
        </w:trPr>
        <w:tc>
          <w:tcPr>
            <w:tcW w:w="2100" w:type="dxa"/>
            <w:tcBorders>
              <w:top w:val="single" w:sz="8" w:space="0" w:color="218F5D"/>
              <w:left w:val="nil"/>
              <w:bottom w:val="single" w:sz="8" w:space="0" w:color="218F5D"/>
              <w:right w:val="nil"/>
            </w:tcBorders>
            <w:tcMar>
              <w:top w:w="100" w:type="dxa"/>
              <w:left w:w="100" w:type="dxa"/>
              <w:bottom w:w="100" w:type="dxa"/>
              <w:right w:w="100" w:type="dxa"/>
            </w:tcMar>
          </w:tcPr>
          <w:p w14:paraId="1756B743" w14:textId="77777777" w:rsidR="003A0798" w:rsidRDefault="0038274E">
            <w:pPr>
              <w:widowControl w:val="0"/>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Klasės pasirengimo lygis</w:t>
            </w:r>
          </w:p>
        </w:tc>
        <w:tc>
          <w:tcPr>
            <w:tcW w:w="6600"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44" w14:textId="77777777" w:rsidR="003A0798" w:rsidRDefault="0038274E">
            <w:pPr>
              <w:widowControl w:val="0"/>
              <w:pBdr>
                <w:top w:val="nil"/>
                <w:left w:val="nil"/>
                <w:bottom w:val="nil"/>
                <w:right w:val="nil"/>
                <w:between w:val="nil"/>
              </w:pBdr>
              <w:spacing w:after="0"/>
              <w:ind w:left="141" w:right="148"/>
              <w:jc w:val="both"/>
              <w:rPr>
                <w:rFonts w:ascii="Lexend" w:eastAsia="Lexend" w:hAnsi="Lexend" w:cs="Lexend"/>
                <w:sz w:val="24"/>
                <w:szCs w:val="24"/>
              </w:rPr>
            </w:pPr>
            <w:r>
              <w:rPr>
                <w:rFonts w:ascii="Lexend" w:eastAsia="Lexend" w:hAnsi="Lexend" w:cs="Lexend"/>
                <w:sz w:val="24"/>
                <w:szCs w:val="24"/>
              </w:rPr>
              <w:t>Vidutiniškas</w:t>
            </w:r>
          </w:p>
        </w:tc>
      </w:tr>
      <w:tr w:rsidR="003A0798" w14:paraId="1756B748" w14:textId="77777777">
        <w:trPr>
          <w:trHeight w:val="834"/>
        </w:trPr>
        <w:tc>
          <w:tcPr>
            <w:tcW w:w="2100"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746" w14:textId="77777777" w:rsidR="003A0798" w:rsidRDefault="0038274E">
            <w:pPr>
              <w:widowControl w:val="0"/>
              <w:pBdr>
                <w:top w:val="nil"/>
                <w:left w:val="nil"/>
                <w:bottom w:val="nil"/>
                <w:right w:val="nil"/>
                <w:between w:val="nil"/>
              </w:pBdr>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Pamokos tikslas</w:t>
            </w:r>
          </w:p>
        </w:tc>
        <w:tc>
          <w:tcPr>
            <w:tcW w:w="6600" w:type="dxa"/>
            <w:tcBorders>
              <w:top w:val="single" w:sz="6" w:space="0" w:color="CCCCCC"/>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747" w14:textId="77777777" w:rsidR="003A0798" w:rsidRDefault="0038274E">
            <w:pPr>
              <w:widowControl w:val="0"/>
              <w:spacing w:after="0"/>
              <w:ind w:left="135" w:right="148"/>
              <w:jc w:val="both"/>
              <w:rPr>
                <w:rFonts w:ascii="Lexend" w:eastAsia="Lexend" w:hAnsi="Lexend" w:cs="Lexend"/>
                <w:sz w:val="24"/>
                <w:szCs w:val="24"/>
              </w:rPr>
            </w:pPr>
            <w:r>
              <w:rPr>
                <w:rFonts w:ascii="Lexend" w:eastAsia="Lexend" w:hAnsi="Lexend" w:cs="Lexend"/>
                <w:sz w:val="24"/>
                <w:szCs w:val="24"/>
              </w:rPr>
              <w:t xml:space="preserve">Supažindinti mokinius su duomenų rūšiavimo ir filtravimo funkcijomis skaičiuoklių programose (pvz., MS Excel, Google </w:t>
            </w:r>
            <w:proofErr w:type="spellStart"/>
            <w:r>
              <w:rPr>
                <w:rFonts w:ascii="Lexend" w:eastAsia="Lexend" w:hAnsi="Lexend" w:cs="Lexend"/>
                <w:sz w:val="24"/>
                <w:szCs w:val="24"/>
              </w:rPr>
              <w:t>Sheets</w:t>
            </w:r>
            <w:proofErr w:type="spellEnd"/>
            <w:r>
              <w:rPr>
                <w:rFonts w:ascii="Lexend" w:eastAsia="Lexend" w:hAnsi="Lexend" w:cs="Lexend"/>
                <w:sz w:val="24"/>
                <w:szCs w:val="24"/>
              </w:rPr>
              <w:t>). Mokiniai išmoks rikiuoti duomenis pagal įvairius kriterijus ir filtruoti juos pagal tam tikras reikšmes. Užduoties pabaigoje mokiniai gebės efektyviai analizuoti didelius duomenų rinkinius.</w:t>
            </w:r>
          </w:p>
        </w:tc>
      </w:tr>
      <w:tr w:rsidR="003A0798" w14:paraId="1756B74B" w14:textId="77777777">
        <w:tc>
          <w:tcPr>
            <w:tcW w:w="21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749" w14:textId="77777777" w:rsidR="003A0798" w:rsidRDefault="0038274E">
            <w:pPr>
              <w:widowControl w:val="0"/>
              <w:pBdr>
                <w:top w:val="nil"/>
                <w:left w:val="nil"/>
                <w:bottom w:val="nil"/>
                <w:right w:val="nil"/>
                <w:between w:val="nil"/>
              </w:pBdr>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Įvadas (5 min.)</w:t>
            </w:r>
          </w:p>
        </w:tc>
        <w:tc>
          <w:tcPr>
            <w:tcW w:w="66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74A" w14:textId="77777777" w:rsidR="003A0798" w:rsidRDefault="0038274E">
            <w:pPr>
              <w:widowControl w:val="0"/>
              <w:pBdr>
                <w:top w:val="nil"/>
                <w:left w:val="nil"/>
                <w:bottom w:val="nil"/>
                <w:right w:val="nil"/>
                <w:between w:val="nil"/>
              </w:pBdr>
              <w:spacing w:after="0"/>
              <w:ind w:left="135" w:right="148"/>
              <w:jc w:val="both"/>
              <w:rPr>
                <w:rFonts w:ascii="Lexend" w:eastAsia="Lexend" w:hAnsi="Lexend" w:cs="Lexend"/>
                <w:sz w:val="24"/>
                <w:szCs w:val="24"/>
              </w:rPr>
            </w:pPr>
            <w:r>
              <w:rPr>
                <w:rFonts w:ascii="Lexend" w:eastAsia="Lexend" w:hAnsi="Lexend" w:cs="Lexend"/>
                <w:sz w:val="24"/>
                <w:szCs w:val="24"/>
              </w:rPr>
              <w:t>Paaiškinama duomenų rūšiavimo ir filtravimo svarba realiuose scenarijuose (pvz., rūšiuoti klientus pagal datą, pardavimus ir pan.). Pateikiami pagrindiniai rūšiavimo ir filtravimo pavyzdžiai. Mokiniai supažindinami su pamokos struktūra.</w:t>
            </w:r>
          </w:p>
        </w:tc>
      </w:tr>
      <w:tr w:rsidR="003A0798" w14:paraId="1756B74E" w14:textId="77777777">
        <w:tc>
          <w:tcPr>
            <w:tcW w:w="21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74C" w14:textId="77777777" w:rsidR="003A0798" w:rsidRDefault="0038274E">
            <w:pPr>
              <w:widowControl w:val="0"/>
              <w:pBdr>
                <w:top w:val="nil"/>
                <w:left w:val="nil"/>
                <w:bottom w:val="nil"/>
                <w:right w:val="nil"/>
                <w:between w:val="nil"/>
              </w:pBdr>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Demonstracija ir teorija (15 min.)</w:t>
            </w:r>
          </w:p>
        </w:tc>
        <w:tc>
          <w:tcPr>
            <w:tcW w:w="66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74D" w14:textId="77777777" w:rsidR="003A0798" w:rsidRDefault="0038274E">
            <w:pPr>
              <w:widowControl w:val="0"/>
              <w:pBdr>
                <w:top w:val="nil"/>
                <w:left w:val="nil"/>
                <w:bottom w:val="nil"/>
                <w:right w:val="nil"/>
                <w:between w:val="nil"/>
              </w:pBdr>
              <w:spacing w:after="0"/>
              <w:ind w:left="135" w:right="148"/>
              <w:jc w:val="both"/>
              <w:rPr>
                <w:rFonts w:ascii="Lexend" w:eastAsia="Lexend" w:hAnsi="Lexend" w:cs="Lexend"/>
                <w:sz w:val="24"/>
                <w:szCs w:val="24"/>
              </w:rPr>
            </w:pPr>
            <w:r>
              <w:rPr>
                <w:rFonts w:ascii="Lexend" w:eastAsia="Lexend" w:hAnsi="Lexend" w:cs="Lexend"/>
                <w:sz w:val="24"/>
                <w:szCs w:val="24"/>
              </w:rPr>
              <w:t>Mokytojas demonstruoja, kaip naudoti rūšiavimo ir filtravimo funkcijas skaičiuoklėje, rodydamas realius pavyzdžius. Pavyzdžiui, rūšiavimas pagal datą, skaitines reikšmes ir filtravimas pagal kategorijas.</w:t>
            </w:r>
          </w:p>
        </w:tc>
      </w:tr>
      <w:tr w:rsidR="003A0798" w14:paraId="1756B751" w14:textId="77777777">
        <w:tc>
          <w:tcPr>
            <w:tcW w:w="21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74F" w14:textId="77777777" w:rsidR="003A0798" w:rsidRDefault="0038274E">
            <w:pPr>
              <w:widowControl w:val="0"/>
              <w:pBdr>
                <w:top w:val="nil"/>
                <w:left w:val="nil"/>
                <w:bottom w:val="nil"/>
                <w:right w:val="nil"/>
                <w:between w:val="nil"/>
              </w:pBdr>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Individualus arba komandinis darbas (20 min.)</w:t>
            </w:r>
          </w:p>
        </w:tc>
        <w:tc>
          <w:tcPr>
            <w:tcW w:w="66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750" w14:textId="77777777" w:rsidR="003A0798" w:rsidRDefault="0038274E">
            <w:pPr>
              <w:widowControl w:val="0"/>
              <w:pBdr>
                <w:top w:val="nil"/>
                <w:left w:val="nil"/>
                <w:bottom w:val="nil"/>
                <w:right w:val="nil"/>
                <w:between w:val="nil"/>
              </w:pBdr>
              <w:spacing w:after="0"/>
              <w:ind w:left="135" w:right="148"/>
              <w:jc w:val="both"/>
              <w:rPr>
                <w:rFonts w:ascii="Lexend" w:eastAsia="Lexend" w:hAnsi="Lexend" w:cs="Lexend"/>
                <w:sz w:val="24"/>
                <w:szCs w:val="24"/>
              </w:rPr>
            </w:pPr>
            <w:r>
              <w:rPr>
                <w:rFonts w:ascii="Lexend" w:eastAsia="Lexend" w:hAnsi="Lexend" w:cs="Lexend"/>
                <w:sz w:val="24"/>
                <w:szCs w:val="24"/>
              </w:rPr>
              <w:t>Mokiniai gauna duomenų rinkinį ir pritaiko rūšiavimo ir filtravimo funkcijas. Jie turi atlikti kelias užduotis: sukurti duomenų lentelę, ją rikiuoti pagal skirtingus kriterijus ir filtruoti pagal nurodytas sąlygas. Mokytojas teikia individualias konsultacijas, jeigu kyla klausimų.</w:t>
            </w:r>
          </w:p>
        </w:tc>
      </w:tr>
      <w:tr w:rsidR="003A0798" w14:paraId="1756B754" w14:textId="77777777">
        <w:trPr>
          <w:trHeight w:val="1102"/>
        </w:trPr>
        <w:tc>
          <w:tcPr>
            <w:tcW w:w="21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752" w14:textId="77777777" w:rsidR="003A0798" w:rsidRDefault="0038274E">
            <w:pPr>
              <w:widowControl w:val="0"/>
              <w:pBdr>
                <w:top w:val="nil"/>
                <w:left w:val="nil"/>
                <w:bottom w:val="nil"/>
                <w:right w:val="nil"/>
                <w:between w:val="nil"/>
              </w:pBdr>
              <w:spacing w:after="0"/>
              <w:ind w:right="17"/>
              <w:jc w:val="right"/>
              <w:rPr>
                <w:rFonts w:ascii="Lexend" w:eastAsia="Lexend" w:hAnsi="Lexend" w:cs="Lexend"/>
                <w:color w:val="218F5D"/>
                <w:sz w:val="24"/>
                <w:szCs w:val="24"/>
              </w:rPr>
            </w:pPr>
            <w:r>
              <w:rPr>
                <w:rFonts w:ascii="Lexend" w:eastAsia="Lexend" w:hAnsi="Lexend" w:cs="Lexend"/>
                <w:color w:val="218F5D"/>
                <w:sz w:val="24"/>
                <w:szCs w:val="24"/>
              </w:rPr>
              <w:t>Aptarimas ir refleksija (5 min.)</w:t>
            </w:r>
          </w:p>
        </w:tc>
        <w:tc>
          <w:tcPr>
            <w:tcW w:w="6600" w:type="dxa"/>
            <w:tcBorders>
              <w:top w:val="single" w:sz="6" w:space="0" w:color="218F5D"/>
              <w:left w:val="single" w:sz="6" w:space="0" w:color="FFFFFF"/>
              <w:bottom w:val="single" w:sz="6" w:space="0" w:color="218F5D"/>
              <w:right w:val="single" w:sz="6" w:space="0" w:color="FFFFFF"/>
            </w:tcBorders>
            <w:tcMar>
              <w:top w:w="0" w:type="dxa"/>
              <w:left w:w="40" w:type="dxa"/>
              <w:bottom w:w="0" w:type="dxa"/>
              <w:right w:w="40" w:type="dxa"/>
            </w:tcMar>
            <w:vAlign w:val="center"/>
          </w:tcPr>
          <w:p w14:paraId="1756B753" w14:textId="77777777" w:rsidR="003A0798" w:rsidRDefault="0038274E">
            <w:pPr>
              <w:widowControl w:val="0"/>
              <w:spacing w:before="240" w:after="240"/>
              <w:ind w:left="141"/>
              <w:jc w:val="both"/>
              <w:rPr>
                <w:rFonts w:ascii="Lexend" w:eastAsia="Lexend" w:hAnsi="Lexend" w:cs="Lexend"/>
                <w:sz w:val="24"/>
                <w:szCs w:val="24"/>
              </w:rPr>
            </w:pPr>
            <w:r>
              <w:rPr>
                <w:rFonts w:ascii="Lexend" w:eastAsia="Lexend" w:hAnsi="Lexend" w:cs="Lexend"/>
                <w:sz w:val="24"/>
                <w:szCs w:val="24"/>
              </w:rPr>
              <w:t>Mokiniai trumpai pristato, ką sugebėjo atlikti. Aptariami pagrindiniai rūšiavimo ir filtravimo metodai bei diskutuojama apie gautų rezultatų privalumus ir iššūkius.</w:t>
            </w:r>
          </w:p>
        </w:tc>
      </w:tr>
    </w:tbl>
    <w:p w14:paraId="1756B755" w14:textId="77777777" w:rsidR="003A0798" w:rsidRDefault="0038274E">
      <w:pPr>
        <w:pStyle w:val="Heading2"/>
        <w:spacing w:line="276" w:lineRule="auto"/>
        <w:ind w:right="715" w:firstLine="0"/>
        <w:rPr>
          <w:rFonts w:ascii="Lexend" w:eastAsia="Lexend" w:hAnsi="Lexend" w:cs="Lexend"/>
        </w:rPr>
      </w:pPr>
      <w:bookmarkStart w:id="31" w:name="_g9yiigh6tvo5" w:colFirst="0" w:colLast="0"/>
      <w:bookmarkEnd w:id="31"/>
      <w:r>
        <w:rPr>
          <w:rFonts w:ascii="Lexend" w:eastAsia="Lexend" w:hAnsi="Lexend" w:cs="Lexend"/>
          <w:b w:val="0"/>
        </w:rPr>
        <w:lastRenderedPageBreak/>
        <w:t>2 priedas</w:t>
      </w:r>
      <w:r>
        <w:rPr>
          <w:rFonts w:ascii="Lexend" w:eastAsia="Lexend" w:hAnsi="Lexend" w:cs="Lexend"/>
          <w:b w:val="0"/>
        </w:rPr>
        <w:br/>
      </w:r>
    </w:p>
    <w:p w14:paraId="1756B756" w14:textId="77777777" w:rsidR="003A0798" w:rsidRDefault="0038274E">
      <w:pPr>
        <w:pStyle w:val="Heading2"/>
        <w:spacing w:line="276" w:lineRule="auto"/>
        <w:ind w:left="850" w:right="715" w:firstLine="0"/>
        <w:rPr>
          <w:rFonts w:ascii="Lexend" w:eastAsia="Lexend" w:hAnsi="Lexend" w:cs="Lexend"/>
        </w:rPr>
      </w:pPr>
      <w:bookmarkStart w:id="32" w:name="_tvx6otlc9w8i" w:colFirst="0" w:colLast="0"/>
      <w:bookmarkEnd w:id="32"/>
      <w:r>
        <w:rPr>
          <w:rFonts w:ascii="Lexend" w:eastAsia="Lexend" w:hAnsi="Lexend" w:cs="Lexend"/>
        </w:rPr>
        <w:t xml:space="preserve">Veiklos planas. Pamoka </w:t>
      </w:r>
      <w:proofErr w:type="spellStart"/>
      <w:r>
        <w:rPr>
          <w:rFonts w:ascii="Lexend" w:eastAsia="Lexend" w:hAnsi="Lexend" w:cs="Lexend"/>
        </w:rPr>
        <w:t>nr.</w:t>
      </w:r>
      <w:proofErr w:type="spellEnd"/>
      <w:r>
        <w:rPr>
          <w:rFonts w:ascii="Lexend" w:eastAsia="Lexend" w:hAnsi="Lexend" w:cs="Lexend"/>
        </w:rPr>
        <w:t xml:space="preserve"> 2</w:t>
      </w:r>
    </w:p>
    <w:p w14:paraId="1756B757" w14:textId="77777777" w:rsidR="003A0798" w:rsidRDefault="0038274E">
      <w:pPr>
        <w:pStyle w:val="Heading2"/>
        <w:spacing w:line="276" w:lineRule="auto"/>
        <w:ind w:left="850" w:right="715" w:firstLine="0"/>
        <w:rPr>
          <w:rFonts w:ascii="Lexend" w:eastAsia="Lexend" w:hAnsi="Lexend" w:cs="Lexend"/>
        </w:rPr>
      </w:pPr>
      <w:bookmarkStart w:id="33" w:name="_ai5niucs1t5g" w:colFirst="0" w:colLast="0"/>
      <w:bookmarkEnd w:id="33"/>
      <w:r>
        <w:rPr>
          <w:rFonts w:ascii="Lexend" w:eastAsia="Lexend" w:hAnsi="Lexend" w:cs="Lexend"/>
          <w:color w:val="FFFFFF"/>
          <w:sz w:val="28"/>
          <w:szCs w:val="28"/>
          <w:shd w:val="clear" w:color="auto" w:fill="218F5D"/>
        </w:rPr>
        <w:t>Suvestinės (</w:t>
      </w:r>
      <w:proofErr w:type="spellStart"/>
      <w:r>
        <w:rPr>
          <w:rFonts w:ascii="Lexend" w:eastAsia="Lexend" w:hAnsi="Lexend" w:cs="Lexend"/>
          <w:color w:val="FFFFFF"/>
          <w:sz w:val="28"/>
          <w:szCs w:val="28"/>
          <w:shd w:val="clear" w:color="auto" w:fill="218F5D"/>
        </w:rPr>
        <w:t>Pivot</w:t>
      </w:r>
      <w:proofErr w:type="spellEnd"/>
      <w:r>
        <w:rPr>
          <w:rFonts w:ascii="Lexend" w:eastAsia="Lexend" w:hAnsi="Lexend" w:cs="Lexend"/>
          <w:color w:val="FFFFFF"/>
          <w:sz w:val="28"/>
          <w:szCs w:val="28"/>
          <w:shd w:val="clear" w:color="auto" w:fill="218F5D"/>
        </w:rPr>
        <w:t xml:space="preserve">) lentelės  </w:t>
      </w:r>
      <w:r>
        <w:rPr>
          <w:rFonts w:ascii="Lexend" w:eastAsia="Lexend" w:hAnsi="Lexend" w:cs="Lexend"/>
          <w:color w:val="FFFFFF"/>
          <w:sz w:val="28"/>
          <w:szCs w:val="28"/>
          <w:shd w:val="clear" w:color="auto" w:fill="218F5D"/>
        </w:rPr>
        <w:br/>
      </w:r>
    </w:p>
    <w:tbl>
      <w:tblPr>
        <w:tblStyle w:val="a8"/>
        <w:tblW w:w="870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6750"/>
      </w:tblGrid>
      <w:tr w:rsidR="003A0798" w14:paraId="1756B75A" w14:textId="77777777">
        <w:trPr>
          <w:trHeight w:val="544"/>
        </w:trPr>
        <w:tc>
          <w:tcPr>
            <w:tcW w:w="1950" w:type="dxa"/>
            <w:tcBorders>
              <w:top w:val="single" w:sz="8" w:space="0" w:color="218F5D"/>
              <w:left w:val="nil"/>
              <w:bottom w:val="single" w:sz="8" w:space="0" w:color="218F5D"/>
              <w:right w:val="nil"/>
            </w:tcBorders>
            <w:tcMar>
              <w:top w:w="100" w:type="dxa"/>
              <w:left w:w="100" w:type="dxa"/>
              <w:bottom w:w="100" w:type="dxa"/>
              <w:right w:w="100" w:type="dxa"/>
            </w:tcMar>
          </w:tcPr>
          <w:p w14:paraId="1756B758"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Klasės pasirengimo lygis</w:t>
            </w:r>
          </w:p>
        </w:tc>
        <w:tc>
          <w:tcPr>
            <w:tcW w:w="6750"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59" w14:textId="77777777" w:rsidR="003A0798" w:rsidRDefault="0038274E">
            <w:pPr>
              <w:widowControl w:val="0"/>
              <w:spacing w:after="0"/>
              <w:ind w:right="715"/>
              <w:jc w:val="both"/>
              <w:rPr>
                <w:rFonts w:ascii="Lexend" w:eastAsia="Lexend" w:hAnsi="Lexend" w:cs="Lexend"/>
                <w:sz w:val="24"/>
                <w:szCs w:val="24"/>
              </w:rPr>
            </w:pPr>
            <w:r>
              <w:rPr>
                <w:rFonts w:ascii="Lexend" w:eastAsia="Lexend" w:hAnsi="Lexend" w:cs="Lexend"/>
                <w:sz w:val="24"/>
                <w:szCs w:val="24"/>
              </w:rPr>
              <w:t xml:space="preserve"> Vidutiniškas</w:t>
            </w:r>
          </w:p>
        </w:tc>
      </w:tr>
      <w:tr w:rsidR="003A0798" w14:paraId="1756B75D" w14:textId="77777777">
        <w:trPr>
          <w:trHeight w:val="1042"/>
        </w:trPr>
        <w:tc>
          <w:tcPr>
            <w:tcW w:w="1950" w:type="dxa"/>
            <w:tcBorders>
              <w:top w:val="single" w:sz="8" w:space="0" w:color="218F5D"/>
              <w:left w:val="nil"/>
              <w:bottom w:val="single" w:sz="8" w:space="0" w:color="218F5D"/>
              <w:right w:val="nil"/>
            </w:tcBorders>
            <w:tcMar>
              <w:top w:w="100" w:type="dxa"/>
              <w:left w:w="100" w:type="dxa"/>
              <w:bottom w:w="100" w:type="dxa"/>
              <w:right w:w="100" w:type="dxa"/>
            </w:tcMar>
          </w:tcPr>
          <w:p w14:paraId="1756B75B"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Pamokos tikslas</w:t>
            </w:r>
          </w:p>
        </w:tc>
        <w:tc>
          <w:tcPr>
            <w:tcW w:w="6750"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5C" w14:textId="77777777" w:rsidR="003A0798" w:rsidRDefault="0038274E">
            <w:pPr>
              <w:widowControl w:val="0"/>
              <w:spacing w:after="0"/>
              <w:ind w:right="91"/>
              <w:jc w:val="both"/>
              <w:rPr>
                <w:rFonts w:ascii="Lexend" w:eastAsia="Lexend" w:hAnsi="Lexend" w:cs="Lexend"/>
                <w:sz w:val="24"/>
                <w:szCs w:val="24"/>
                <w:highlight w:val="white"/>
              </w:rPr>
            </w:pPr>
            <w:r>
              <w:rPr>
                <w:rFonts w:ascii="Lexend" w:eastAsia="Lexend" w:hAnsi="Lexend" w:cs="Lexend"/>
                <w:sz w:val="24"/>
                <w:szCs w:val="24"/>
              </w:rPr>
              <w:t>Paaiškinama, kas yra suvestinė (</w:t>
            </w:r>
            <w:proofErr w:type="spellStart"/>
            <w:r>
              <w:rPr>
                <w:rFonts w:ascii="Lexend" w:eastAsia="Lexend" w:hAnsi="Lexend" w:cs="Lexend"/>
                <w:sz w:val="24"/>
                <w:szCs w:val="24"/>
              </w:rPr>
              <w:t>Pivot</w:t>
            </w:r>
            <w:proofErr w:type="spellEnd"/>
            <w:r>
              <w:rPr>
                <w:rFonts w:ascii="Lexend" w:eastAsia="Lexend" w:hAnsi="Lexend" w:cs="Lexend"/>
                <w:sz w:val="24"/>
                <w:szCs w:val="24"/>
              </w:rPr>
              <w:t>) lentelė, kur ji naudojama, ir kokią vertę suteikia duomenų analizei. Pateikiamas praktinis pavyzdys (pvz., suvestinė apie pardavimus pagal regionus, produktus ar laikotarpius).</w:t>
            </w:r>
          </w:p>
        </w:tc>
      </w:tr>
      <w:tr w:rsidR="003A0798" w14:paraId="1756B760" w14:textId="77777777">
        <w:tc>
          <w:tcPr>
            <w:tcW w:w="1950" w:type="dxa"/>
            <w:tcBorders>
              <w:top w:val="single" w:sz="8" w:space="0" w:color="218F5D"/>
              <w:left w:val="nil"/>
              <w:bottom w:val="single" w:sz="8" w:space="0" w:color="218F5D"/>
              <w:right w:val="nil"/>
            </w:tcBorders>
            <w:tcMar>
              <w:top w:w="100" w:type="dxa"/>
              <w:left w:w="100" w:type="dxa"/>
              <w:bottom w:w="100" w:type="dxa"/>
              <w:right w:w="100" w:type="dxa"/>
            </w:tcMar>
          </w:tcPr>
          <w:p w14:paraId="1756B75E"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Įvadas</w:t>
            </w:r>
            <w:r>
              <w:rPr>
                <w:rFonts w:ascii="Lexend" w:eastAsia="Lexend" w:hAnsi="Lexend" w:cs="Lexend"/>
                <w:color w:val="218F5D"/>
                <w:sz w:val="24"/>
                <w:szCs w:val="24"/>
              </w:rPr>
              <w:br/>
              <w:t>(5 min.)</w:t>
            </w:r>
          </w:p>
        </w:tc>
        <w:tc>
          <w:tcPr>
            <w:tcW w:w="6750"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5F" w14:textId="77777777" w:rsidR="003A0798" w:rsidRDefault="0038274E">
            <w:pPr>
              <w:widowControl w:val="0"/>
              <w:spacing w:after="0"/>
              <w:ind w:right="91"/>
              <w:jc w:val="both"/>
              <w:rPr>
                <w:rFonts w:ascii="Lexend" w:eastAsia="Lexend" w:hAnsi="Lexend" w:cs="Lexend"/>
                <w:sz w:val="24"/>
                <w:szCs w:val="24"/>
              </w:rPr>
            </w:pPr>
            <w:r>
              <w:rPr>
                <w:rFonts w:ascii="Lexend" w:eastAsia="Lexend" w:hAnsi="Lexend" w:cs="Lexend"/>
                <w:sz w:val="24"/>
                <w:szCs w:val="24"/>
              </w:rPr>
              <w:t>Pamokos temos pristatymas – supažindinama terminais, teorine medžiaga, naudotojo gidais. Mokytojas parodo, kaip suvestinėje (</w:t>
            </w:r>
            <w:proofErr w:type="spellStart"/>
            <w:r>
              <w:rPr>
                <w:rFonts w:ascii="Lexend" w:eastAsia="Lexend" w:hAnsi="Lexend" w:cs="Lexend"/>
                <w:sz w:val="24"/>
                <w:szCs w:val="24"/>
              </w:rPr>
              <w:t>Pivot</w:t>
            </w:r>
            <w:proofErr w:type="spellEnd"/>
            <w:r>
              <w:rPr>
                <w:rFonts w:ascii="Lexend" w:eastAsia="Lexend" w:hAnsi="Lexend" w:cs="Lexend"/>
                <w:sz w:val="24"/>
                <w:szCs w:val="24"/>
              </w:rPr>
              <w:t>) lentelėje analizuoti duomenis skirtingais pjūviais (pvz., pagal skyrius, pardavimų sumas ar projektų skaičių).</w:t>
            </w:r>
          </w:p>
        </w:tc>
      </w:tr>
      <w:tr w:rsidR="003A0798" w14:paraId="1756B763" w14:textId="77777777">
        <w:tc>
          <w:tcPr>
            <w:tcW w:w="1950" w:type="dxa"/>
            <w:tcBorders>
              <w:top w:val="single" w:sz="8" w:space="0" w:color="218F5D"/>
              <w:left w:val="nil"/>
              <w:bottom w:val="single" w:sz="8" w:space="0" w:color="218F5D"/>
              <w:right w:val="nil"/>
            </w:tcBorders>
            <w:tcMar>
              <w:top w:w="100" w:type="dxa"/>
              <w:left w:w="100" w:type="dxa"/>
              <w:bottom w:w="100" w:type="dxa"/>
              <w:right w:w="100" w:type="dxa"/>
            </w:tcMar>
          </w:tcPr>
          <w:p w14:paraId="1756B761"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 xml:space="preserve">1 žingsnis: Demonstracija ir vaizdo medžiagos peržiūra </w:t>
            </w:r>
            <w:r>
              <w:rPr>
                <w:rFonts w:ascii="Lexend" w:eastAsia="Lexend" w:hAnsi="Lexend" w:cs="Lexend"/>
                <w:color w:val="218F5D"/>
                <w:sz w:val="24"/>
                <w:szCs w:val="24"/>
              </w:rPr>
              <w:br/>
              <w:t>(17 min.)</w:t>
            </w:r>
          </w:p>
        </w:tc>
        <w:tc>
          <w:tcPr>
            <w:tcW w:w="6750"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62" w14:textId="77777777" w:rsidR="003A0798" w:rsidRDefault="0038274E">
            <w:pPr>
              <w:pStyle w:val="Heading2"/>
              <w:ind w:right="140" w:firstLine="0"/>
              <w:rPr>
                <w:rFonts w:ascii="Lexend" w:eastAsia="Lexend" w:hAnsi="Lexend" w:cs="Lexend"/>
              </w:rPr>
            </w:pPr>
            <w:bookmarkStart w:id="34" w:name="_4gm09amibviz" w:colFirst="0" w:colLast="0"/>
            <w:bookmarkEnd w:id="34"/>
            <w:r>
              <w:rPr>
                <w:rFonts w:ascii="Lexend" w:eastAsia="Lexend" w:hAnsi="Lexend" w:cs="Lexend"/>
                <w:b w:val="0"/>
              </w:rPr>
              <w:t>Mokytojas praktiškai demonstruoja, kaip sukurti suvestinę (</w:t>
            </w:r>
            <w:proofErr w:type="spellStart"/>
            <w:r>
              <w:rPr>
                <w:rFonts w:ascii="Lexend" w:eastAsia="Lexend" w:hAnsi="Lexend" w:cs="Lexend"/>
                <w:b w:val="0"/>
              </w:rPr>
              <w:t>Pivot</w:t>
            </w:r>
            <w:proofErr w:type="spellEnd"/>
            <w:r>
              <w:rPr>
                <w:rFonts w:ascii="Lexend" w:eastAsia="Lexend" w:hAnsi="Lexend" w:cs="Lexend"/>
                <w:b w:val="0"/>
              </w:rPr>
              <w:t>) lentelę, parinkti tinkamus stulpelius ir atlikti statistines operacijas, tokias kaip sumos, vidurkiai, mažiausios ir didžiausios reikšmės. Parodomas pavyzdys su pardavimų ar projektų duomenimis.</w:t>
            </w:r>
          </w:p>
        </w:tc>
      </w:tr>
      <w:tr w:rsidR="003A0798" w14:paraId="1756B766" w14:textId="77777777">
        <w:tc>
          <w:tcPr>
            <w:tcW w:w="1950" w:type="dxa"/>
            <w:tcBorders>
              <w:top w:val="single" w:sz="8" w:space="0" w:color="218F5D"/>
              <w:left w:val="nil"/>
              <w:bottom w:val="single" w:sz="8" w:space="0" w:color="218F5D"/>
              <w:right w:val="nil"/>
            </w:tcBorders>
            <w:tcMar>
              <w:top w:w="100" w:type="dxa"/>
              <w:left w:w="100" w:type="dxa"/>
              <w:bottom w:w="100" w:type="dxa"/>
              <w:right w:w="100" w:type="dxa"/>
            </w:tcMar>
          </w:tcPr>
          <w:p w14:paraId="1756B764"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2 žingsnis: Praktinis darbas</w:t>
            </w:r>
            <w:r>
              <w:rPr>
                <w:rFonts w:ascii="Lexend" w:eastAsia="Lexend" w:hAnsi="Lexend" w:cs="Lexend"/>
                <w:color w:val="218F5D"/>
                <w:sz w:val="24"/>
                <w:szCs w:val="24"/>
              </w:rPr>
              <w:br/>
              <w:t>(10 min.)</w:t>
            </w:r>
          </w:p>
        </w:tc>
        <w:tc>
          <w:tcPr>
            <w:tcW w:w="6750"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65" w14:textId="77777777" w:rsidR="003A0798" w:rsidRDefault="0038274E">
            <w:pPr>
              <w:pStyle w:val="Heading2"/>
              <w:ind w:right="91" w:firstLine="0"/>
              <w:rPr>
                <w:rFonts w:ascii="Lexend" w:eastAsia="Lexend" w:hAnsi="Lexend" w:cs="Lexend"/>
                <w:b w:val="0"/>
              </w:rPr>
            </w:pPr>
            <w:bookmarkStart w:id="35" w:name="_8bwhhvh36yb0" w:colFirst="0" w:colLast="0"/>
            <w:bookmarkEnd w:id="35"/>
            <w:r>
              <w:rPr>
                <w:rFonts w:ascii="Lexend" w:eastAsia="Lexend" w:hAnsi="Lexend" w:cs="Lexend"/>
                <w:b w:val="0"/>
              </w:rPr>
              <w:t>Mokiniai kuria savo suvestinę (</w:t>
            </w:r>
            <w:proofErr w:type="spellStart"/>
            <w:r>
              <w:rPr>
                <w:rFonts w:ascii="Lexend" w:eastAsia="Lexend" w:hAnsi="Lexend" w:cs="Lexend"/>
                <w:b w:val="0"/>
              </w:rPr>
              <w:t>Pivot</w:t>
            </w:r>
            <w:proofErr w:type="spellEnd"/>
            <w:r>
              <w:rPr>
                <w:rFonts w:ascii="Lexend" w:eastAsia="Lexend" w:hAnsi="Lexend" w:cs="Lexend"/>
                <w:b w:val="0"/>
              </w:rPr>
              <w:t>) lentelę, naudodami pateiktus duomenis. Jie turi pasirinkti tinkamus stulpelius, atlikti agregavimo funkcijas (suma, vidurkis) ir interpretuoti gautus rezultatus. Mokytojas teikia konsultacijas darbo metu.</w:t>
            </w:r>
          </w:p>
        </w:tc>
      </w:tr>
      <w:tr w:rsidR="003A0798" w14:paraId="1756B769" w14:textId="77777777">
        <w:trPr>
          <w:trHeight w:val="975"/>
        </w:trPr>
        <w:tc>
          <w:tcPr>
            <w:tcW w:w="1950" w:type="dxa"/>
            <w:tcBorders>
              <w:top w:val="single" w:sz="8" w:space="0" w:color="218F5D"/>
              <w:left w:val="nil"/>
              <w:bottom w:val="single" w:sz="8" w:space="0" w:color="218F5D"/>
              <w:right w:val="nil"/>
            </w:tcBorders>
            <w:tcMar>
              <w:top w:w="100" w:type="dxa"/>
              <w:left w:w="100" w:type="dxa"/>
              <w:bottom w:w="100" w:type="dxa"/>
              <w:right w:w="100" w:type="dxa"/>
            </w:tcMar>
          </w:tcPr>
          <w:p w14:paraId="1756B767"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3 žingsnis: Testas (8 min.)</w:t>
            </w:r>
          </w:p>
        </w:tc>
        <w:tc>
          <w:tcPr>
            <w:tcW w:w="6750"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68" w14:textId="77777777" w:rsidR="003A0798" w:rsidRDefault="0038274E">
            <w:pPr>
              <w:pStyle w:val="Heading2"/>
              <w:ind w:right="91" w:firstLine="0"/>
              <w:rPr>
                <w:rFonts w:ascii="Lexend" w:eastAsia="Lexend" w:hAnsi="Lexend" w:cs="Lexend"/>
                <w:b w:val="0"/>
              </w:rPr>
            </w:pPr>
            <w:bookmarkStart w:id="36" w:name="_djuyp130ckfq" w:colFirst="0" w:colLast="0"/>
            <w:bookmarkEnd w:id="36"/>
            <w:r>
              <w:rPr>
                <w:rFonts w:ascii="Lexend" w:eastAsia="Lexend" w:hAnsi="Lexend" w:cs="Lexend"/>
                <w:b w:val="0"/>
              </w:rPr>
              <w:t>Mokiniai aptaria savo suvestinės (</w:t>
            </w:r>
            <w:proofErr w:type="spellStart"/>
            <w:r>
              <w:rPr>
                <w:rFonts w:ascii="Lexend" w:eastAsia="Lexend" w:hAnsi="Lexend" w:cs="Lexend"/>
                <w:b w:val="0"/>
              </w:rPr>
              <w:t>Pivot</w:t>
            </w:r>
            <w:proofErr w:type="spellEnd"/>
            <w:r>
              <w:rPr>
                <w:rFonts w:ascii="Lexend" w:eastAsia="Lexend" w:hAnsi="Lexend" w:cs="Lexend"/>
                <w:b w:val="0"/>
              </w:rPr>
              <w:t>) lentelės rezultatus, kalba apie skirtumus tarp skirtingų duomenų agregavimo būdų (sumos, vidurkiai ir pan.), ir kaip šie metodai padeda analizuoti duomenis efektyviau.</w:t>
            </w:r>
          </w:p>
        </w:tc>
      </w:tr>
    </w:tbl>
    <w:p w14:paraId="1756B76A" w14:textId="77777777" w:rsidR="003A0798" w:rsidRDefault="0038274E">
      <w:pPr>
        <w:pStyle w:val="Heading2"/>
        <w:spacing w:line="276" w:lineRule="auto"/>
        <w:ind w:right="715" w:firstLine="0"/>
        <w:rPr>
          <w:rFonts w:ascii="Lexend" w:eastAsia="Lexend" w:hAnsi="Lexend" w:cs="Lexend"/>
          <w:b w:val="0"/>
        </w:rPr>
      </w:pPr>
      <w:bookmarkStart w:id="37" w:name="_po9svuxhxc1" w:colFirst="0" w:colLast="0"/>
      <w:bookmarkEnd w:id="37"/>
      <w:r>
        <w:rPr>
          <w:rFonts w:ascii="Lexend" w:eastAsia="Lexend" w:hAnsi="Lexend" w:cs="Lexend"/>
          <w:b w:val="0"/>
        </w:rPr>
        <w:br/>
      </w:r>
      <w:r>
        <w:br w:type="page"/>
      </w:r>
    </w:p>
    <w:p w14:paraId="1756B76B" w14:textId="77777777" w:rsidR="003A0798" w:rsidRDefault="0038274E">
      <w:pPr>
        <w:pStyle w:val="Heading2"/>
        <w:spacing w:line="276" w:lineRule="auto"/>
        <w:ind w:right="715" w:firstLine="0"/>
        <w:rPr>
          <w:rFonts w:ascii="Lexend" w:eastAsia="Lexend" w:hAnsi="Lexend" w:cs="Lexend"/>
          <w:b w:val="0"/>
        </w:rPr>
      </w:pPr>
      <w:bookmarkStart w:id="38" w:name="_1opbgrnsgwft" w:colFirst="0" w:colLast="0"/>
      <w:bookmarkEnd w:id="38"/>
      <w:r>
        <w:rPr>
          <w:rFonts w:ascii="Lexend" w:eastAsia="Lexend" w:hAnsi="Lexend" w:cs="Lexend"/>
          <w:b w:val="0"/>
        </w:rPr>
        <w:lastRenderedPageBreak/>
        <w:t>3 priedas</w:t>
      </w:r>
      <w:r>
        <w:rPr>
          <w:rFonts w:ascii="Lexend" w:eastAsia="Lexend" w:hAnsi="Lexend" w:cs="Lexend"/>
          <w:b w:val="0"/>
        </w:rPr>
        <w:br/>
      </w:r>
    </w:p>
    <w:p w14:paraId="1756B76C" w14:textId="77777777" w:rsidR="003A0798" w:rsidRDefault="0038274E">
      <w:pPr>
        <w:pStyle w:val="Heading2"/>
        <w:spacing w:line="276" w:lineRule="auto"/>
        <w:ind w:left="850" w:right="715" w:firstLine="0"/>
        <w:jc w:val="left"/>
        <w:rPr>
          <w:rFonts w:ascii="Lexend" w:eastAsia="Lexend" w:hAnsi="Lexend" w:cs="Lexend"/>
        </w:rPr>
      </w:pPr>
      <w:bookmarkStart w:id="39" w:name="_epkgkjyeiq98" w:colFirst="0" w:colLast="0"/>
      <w:bookmarkEnd w:id="39"/>
      <w:r>
        <w:rPr>
          <w:rFonts w:ascii="Lexend" w:eastAsia="Lexend" w:hAnsi="Lexend" w:cs="Lexend"/>
        </w:rPr>
        <w:t xml:space="preserve">Veiklos planas. Pamoka </w:t>
      </w:r>
      <w:proofErr w:type="spellStart"/>
      <w:r>
        <w:rPr>
          <w:rFonts w:ascii="Lexend" w:eastAsia="Lexend" w:hAnsi="Lexend" w:cs="Lexend"/>
        </w:rPr>
        <w:t>nr.</w:t>
      </w:r>
      <w:proofErr w:type="spellEnd"/>
      <w:r>
        <w:rPr>
          <w:rFonts w:ascii="Lexend" w:eastAsia="Lexend" w:hAnsi="Lexend" w:cs="Lexend"/>
        </w:rPr>
        <w:t xml:space="preserve"> 3</w:t>
      </w:r>
    </w:p>
    <w:p w14:paraId="1756B76D" w14:textId="77777777" w:rsidR="003A0798" w:rsidRDefault="0038274E">
      <w:pPr>
        <w:pStyle w:val="Heading2"/>
        <w:spacing w:line="276" w:lineRule="auto"/>
        <w:ind w:left="850" w:right="715" w:firstLine="0"/>
        <w:jc w:val="left"/>
        <w:rPr>
          <w:rFonts w:ascii="Lexend" w:eastAsia="Lexend" w:hAnsi="Lexend" w:cs="Lexend"/>
          <w:b w:val="0"/>
        </w:rPr>
      </w:pPr>
      <w:bookmarkStart w:id="40" w:name="_u1euc6w4bqbo" w:colFirst="0" w:colLast="0"/>
      <w:bookmarkEnd w:id="40"/>
      <w:r>
        <w:rPr>
          <w:rFonts w:ascii="Lexend" w:eastAsia="Lexend" w:hAnsi="Lexend" w:cs="Lexend"/>
          <w:color w:val="FFFFFF"/>
          <w:sz w:val="28"/>
          <w:szCs w:val="28"/>
          <w:shd w:val="clear" w:color="auto" w:fill="218F5D"/>
        </w:rPr>
        <w:t xml:space="preserve">Duomenų rūšiavimas, filtravimas, grupavimas naudojant </w:t>
      </w:r>
      <w:proofErr w:type="spellStart"/>
      <w:r>
        <w:rPr>
          <w:rFonts w:ascii="Lexend" w:eastAsia="Lexend" w:hAnsi="Lexend" w:cs="Lexend"/>
          <w:color w:val="FFFFFF"/>
          <w:sz w:val="28"/>
          <w:szCs w:val="28"/>
          <w:shd w:val="clear" w:color="auto" w:fill="218F5D"/>
        </w:rPr>
        <w:t>ChatGPT</w:t>
      </w:r>
      <w:proofErr w:type="spellEnd"/>
      <w:r>
        <w:rPr>
          <w:rFonts w:ascii="Lexend" w:eastAsia="Lexend" w:hAnsi="Lexend" w:cs="Lexend"/>
          <w:color w:val="FFFFFF"/>
          <w:sz w:val="28"/>
          <w:szCs w:val="28"/>
          <w:shd w:val="clear" w:color="auto" w:fill="218F5D"/>
        </w:rPr>
        <w:t xml:space="preserve"> nemokamą versiją</w:t>
      </w:r>
    </w:p>
    <w:p w14:paraId="1756B76E" w14:textId="77777777" w:rsidR="003A0798" w:rsidRDefault="003A0798">
      <w:pPr>
        <w:spacing w:after="0"/>
        <w:rPr>
          <w:rFonts w:ascii="Lexend" w:eastAsia="Lexend" w:hAnsi="Lexend" w:cs="Lexend"/>
          <w:sz w:val="24"/>
          <w:szCs w:val="24"/>
        </w:rPr>
      </w:pPr>
    </w:p>
    <w:tbl>
      <w:tblPr>
        <w:tblStyle w:val="a9"/>
        <w:tblW w:w="870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3"/>
        <w:gridCol w:w="6787"/>
      </w:tblGrid>
      <w:tr w:rsidR="003A0798" w14:paraId="1756B771" w14:textId="77777777">
        <w:tc>
          <w:tcPr>
            <w:tcW w:w="1913" w:type="dxa"/>
            <w:tcBorders>
              <w:top w:val="single" w:sz="8" w:space="0" w:color="218F5D"/>
              <w:left w:val="nil"/>
              <w:bottom w:val="single" w:sz="8" w:space="0" w:color="218F5D"/>
              <w:right w:val="nil"/>
            </w:tcBorders>
            <w:shd w:val="clear" w:color="auto" w:fill="FFFFFF"/>
            <w:tcMar>
              <w:top w:w="100" w:type="dxa"/>
              <w:left w:w="100" w:type="dxa"/>
              <w:bottom w:w="100" w:type="dxa"/>
              <w:right w:w="100" w:type="dxa"/>
            </w:tcMar>
          </w:tcPr>
          <w:p w14:paraId="1756B76F"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Klasės pasirengimo lygis</w:t>
            </w:r>
          </w:p>
        </w:tc>
        <w:tc>
          <w:tcPr>
            <w:tcW w:w="6786"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70" w14:textId="77777777" w:rsidR="003A0798" w:rsidRDefault="0038274E">
            <w:pPr>
              <w:widowControl w:val="0"/>
              <w:spacing w:after="0"/>
              <w:ind w:right="715"/>
              <w:jc w:val="both"/>
              <w:rPr>
                <w:rFonts w:ascii="Lexend" w:eastAsia="Lexend" w:hAnsi="Lexend" w:cs="Lexend"/>
                <w:sz w:val="24"/>
                <w:szCs w:val="24"/>
              </w:rPr>
            </w:pPr>
            <w:r>
              <w:rPr>
                <w:rFonts w:ascii="Lexend" w:eastAsia="Lexend" w:hAnsi="Lexend" w:cs="Lexend"/>
                <w:sz w:val="24"/>
                <w:szCs w:val="24"/>
              </w:rPr>
              <w:t xml:space="preserve"> Vidutiniškas</w:t>
            </w:r>
          </w:p>
        </w:tc>
      </w:tr>
      <w:tr w:rsidR="003A0798" w14:paraId="1756B774" w14:textId="77777777">
        <w:trPr>
          <w:trHeight w:val="1910"/>
        </w:trPr>
        <w:tc>
          <w:tcPr>
            <w:tcW w:w="1913" w:type="dxa"/>
            <w:tcBorders>
              <w:top w:val="single" w:sz="8" w:space="0" w:color="218F5D"/>
              <w:left w:val="nil"/>
              <w:bottom w:val="single" w:sz="8" w:space="0" w:color="218F5D"/>
              <w:right w:val="nil"/>
            </w:tcBorders>
            <w:shd w:val="clear" w:color="auto" w:fill="FFFFFF"/>
            <w:tcMar>
              <w:top w:w="100" w:type="dxa"/>
              <w:left w:w="100" w:type="dxa"/>
              <w:bottom w:w="100" w:type="dxa"/>
              <w:right w:w="100" w:type="dxa"/>
            </w:tcMar>
          </w:tcPr>
          <w:p w14:paraId="1756B772"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Pamokos tikslas</w:t>
            </w:r>
          </w:p>
        </w:tc>
        <w:tc>
          <w:tcPr>
            <w:tcW w:w="6786"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73" w14:textId="77777777" w:rsidR="003A0798" w:rsidRDefault="0038274E">
            <w:pPr>
              <w:widowControl w:val="0"/>
              <w:spacing w:after="0"/>
              <w:rPr>
                <w:rFonts w:ascii="Lexend" w:eastAsia="Lexend" w:hAnsi="Lexend" w:cs="Lexend"/>
                <w:sz w:val="24"/>
                <w:szCs w:val="24"/>
                <w:highlight w:val="white"/>
              </w:rPr>
            </w:pPr>
            <w:r>
              <w:rPr>
                <w:rFonts w:ascii="Lexend" w:eastAsia="Lexend" w:hAnsi="Lexend" w:cs="Lexend"/>
                <w:sz w:val="24"/>
                <w:szCs w:val="24"/>
              </w:rPr>
              <w:t>Supažindinti mokinius su duomenų rūšiavimo, filtravimo ir grupavimo sąvokomis bei gebėti šias operacijas atlikti naudojant „</w:t>
            </w:r>
            <w:proofErr w:type="spellStart"/>
            <w:r>
              <w:rPr>
                <w:rFonts w:ascii="Lexend" w:eastAsia="Lexend" w:hAnsi="Lexend" w:cs="Lexend"/>
                <w:sz w:val="24"/>
                <w:szCs w:val="24"/>
              </w:rPr>
              <w:t>ChatGPT</w:t>
            </w:r>
            <w:proofErr w:type="spellEnd"/>
            <w:r>
              <w:rPr>
                <w:rFonts w:ascii="Lexend" w:eastAsia="Lexend" w:hAnsi="Lexend" w:cs="Lexend"/>
                <w:sz w:val="24"/>
                <w:szCs w:val="24"/>
              </w:rPr>
              <w:t>“ nemokamą versiją. Mokiniai sužinos, kaip šiuos duomenų apdorojimo metodus galima pritaikyti praktikoje.</w:t>
            </w:r>
          </w:p>
        </w:tc>
      </w:tr>
      <w:tr w:rsidR="003A0798" w14:paraId="1756B777" w14:textId="77777777">
        <w:tc>
          <w:tcPr>
            <w:tcW w:w="1913" w:type="dxa"/>
            <w:tcBorders>
              <w:top w:val="single" w:sz="8" w:space="0" w:color="218F5D"/>
              <w:left w:val="nil"/>
              <w:bottom w:val="single" w:sz="8" w:space="0" w:color="218F5D"/>
              <w:right w:val="nil"/>
            </w:tcBorders>
            <w:shd w:val="clear" w:color="auto" w:fill="FFFFFF"/>
            <w:tcMar>
              <w:top w:w="100" w:type="dxa"/>
              <w:left w:w="100" w:type="dxa"/>
              <w:bottom w:w="100" w:type="dxa"/>
              <w:right w:w="100" w:type="dxa"/>
            </w:tcMar>
          </w:tcPr>
          <w:p w14:paraId="1756B775"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Įvadas</w:t>
            </w:r>
            <w:r>
              <w:rPr>
                <w:rFonts w:ascii="Lexend" w:eastAsia="Lexend" w:hAnsi="Lexend" w:cs="Lexend"/>
                <w:color w:val="218F5D"/>
                <w:sz w:val="24"/>
                <w:szCs w:val="24"/>
              </w:rPr>
              <w:br/>
              <w:t>(5 min.)</w:t>
            </w:r>
          </w:p>
        </w:tc>
        <w:tc>
          <w:tcPr>
            <w:tcW w:w="6786"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76" w14:textId="77777777" w:rsidR="003A0798" w:rsidRDefault="0038274E">
            <w:pPr>
              <w:widowControl w:val="0"/>
              <w:spacing w:after="0"/>
              <w:ind w:right="91"/>
              <w:rPr>
                <w:rFonts w:ascii="Lexend" w:eastAsia="Lexend" w:hAnsi="Lexend" w:cs="Lexend"/>
                <w:sz w:val="24"/>
                <w:szCs w:val="24"/>
              </w:rPr>
            </w:pPr>
            <w:r>
              <w:rPr>
                <w:rFonts w:ascii="Lexend" w:eastAsia="Lexend" w:hAnsi="Lexend" w:cs="Lexend"/>
                <w:sz w:val="24"/>
                <w:szCs w:val="24"/>
              </w:rPr>
              <w:t>Pamoką pradedame primindami pagrindines sąvokas: rūšiavimas, filtravimas ir grupavimas. Mokytojas paaiškina, kodėl šios funkcijos yra svarbios ir kur jos naudojamos (pvz., duomenų analizėje, kasdieninėse veiklose).</w:t>
            </w:r>
          </w:p>
        </w:tc>
      </w:tr>
      <w:tr w:rsidR="003A0798" w14:paraId="1756B77A" w14:textId="77777777">
        <w:tc>
          <w:tcPr>
            <w:tcW w:w="1913" w:type="dxa"/>
            <w:tcBorders>
              <w:top w:val="single" w:sz="8" w:space="0" w:color="218F5D"/>
              <w:left w:val="nil"/>
              <w:bottom w:val="single" w:sz="8" w:space="0" w:color="218F5D"/>
              <w:right w:val="nil"/>
            </w:tcBorders>
            <w:shd w:val="clear" w:color="auto" w:fill="FFFFFF"/>
            <w:tcMar>
              <w:top w:w="100" w:type="dxa"/>
              <w:left w:w="100" w:type="dxa"/>
              <w:bottom w:w="100" w:type="dxa"/>
              <w:right w:w="100" w:type="dxa"/>
            </w:tcMar>
          </w:tcPr>
          <w:p w14:paraId="1756B778"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1 žingsnis: Demonstracija ir vaizdo medžiagos peržiūra</w:t>
            </w:r>
            <w:r>
              <w:rPr>
                <w:rFonts w:ascii="Lexend" w:eastAsia="Lexend" w:hAnsi="Lexend" w:cs="Lexend"/>
                <w:color w:val="218F5D"/>
                <w:sz w:val="24"/>
                <w:szCs w:val="24"/>
              </w:rPr>
              <w:br/>
              <w:t>(10 min.)</w:t>
            </w:r>
          </w:p>
        </w:tc>
        <w:tc>
          <w:tcPr>
            <w:tcW w:w="6786"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79" w14:textId="77777777" w:rsidR="003A0798" w:rsidRDefault="0038274E">
            <w:pPr>
              <w:widowControl w:val="0"/>
              <w:spacing w:after="0"/>
              <w:jc w:val="both"/>
              <w:rPr>
                <w:rFonts w:ascii="Lexend" w:eastAsia="Lexend" w:hAnsi="Lexend" w:cs="Lexend"/>
                <w:sz w:val="24"/>
                <w:szCs w:val="24"/>
              </w:rPr>
            </w:pPr>
            <w:r>
              <w:rPr>
                <w:rFonts w:ascii="Lexend" w:eastAsia="Lexend" w:hAnsi="Lexend" w:cs="Lexend"/>
                <w:sz w:val="24"/>
                <w:szCs w:val="24"/>
              </w:rPr>
              <w:t>Mokytojas demonstracinėje versijoje „</w:t>
            </w:r>
            <w:proofErr w:type="spellStart"/>
            <w:r>
              <w:rPr>
                <w:rFonts w:ascii="Lexend" w:eastAsia="Lexend" w:hAnsi="Lexend" w:cs="Lexend"/>
                <w:sz w:val="24"/>
                <w:szCs w:val="24"/>
              </w:rPr>
              <w:t>ChatGPT</w:t>
            </w:r>
            <w:proofErr w:type="spellEnd"/>
            <w:r>
              <w:rPr>
                <w:rFonts w:ascii="Lexend" w:eastAsia="Lexend" w:hAnsi="Lexend" w:cs="Lexend"/>
                <w:sz w:val="24"/>
                <w:szCs w:val="24"/>
              </w:rPr>
              <w:t>“ (nemokama versija) pateikia praktinius pavyzdžius, kaip šis įrankis gali padėti rūšiuoti, filtruoti ir grupuoti duomenis. Parodoma, kaip įrankiui pateikti užklausas, kad jis padėtų apdoroti duomenis (pvz., „Rūšiuok šiuos duomenis pagal abėcėlę“, „Išfiltruok duomenis, kurių vertė didesnė nei 50“, „Grupuok duomenis pagal kategorijas“). Teorinė dalis apima pagrindinių principų aptarimą, kaip šios užklausos veikia ir kada jos naudingos.</w:t>
            </w:r>
          </w:p>
        </w:tc>
      </w:tr>
      <w:tr w:rsidR="003A0798" w14:paraId="1756B780" w14:textId="77777777">
        <w:tc>
          <w:tcPr>
            <w:tcW w:w="1913" w:type="dxa"/>
            <w:tcBorders>
              <w:top w:val="single" w:sz="8" w:space="0" w:color="218F5D"/>
              <w:left w:val="nil"/>
              <w:bottom w:val="single" w:sz="8" w:space="0" w:color="218F5D"/>
              <w:right w:val="nil"/>
            </w:tcBorders>
            <w:shd w:val="clear" w:color="auto" w:fill="FFFFFF"/>
            <w:tcMar>
              <w:top w:w="100" w:type="dxa"/>
              <w:left w:w="100" w:type="dxa"/>
              <w:bottom w:w="100" w:type="dxa"/>
              <w:right w:w="100" w:type="dxa"/>
            </w:tcMar>
          </w:tcPr>
          <w:p w14:paraId="1756B77B"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t>2 žingsnis: Praktinis darbas individualiai arba kartu</w:t>
            </w:r>
            <w:r>
              <w:rPr>
                <w:rFonts w:ascii="Lexend" w:eastAsia="Lexend" w:hAnsi="Lexend" w:cs="Lexend"/>
                <w:color w:val="218F5D"/>
                <w:sz w:val="24"/>
                <w:szCs w:val="24"/>
              </w:rPr>
              <w:br/>
              <w:t>(25 min.)</w:t>
            </w:r>
          </w:p>
        </w:tc>
        <w:tc>
          <w:tcPr>
            <w:tcW w:w="6786"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7C" w14:textId="77777777" w:rsidR="003A0798" w:rsidRDefault="0038274E">
            <w:pPr>
              <w:spacing w:after="0"/>
              <w:jc w:val="both"/>
              <w:rPr>
                <w:rFonts w:ascii="Lexend" w:eastAsia="Lexend" w:hAnsi="Lexend" w:cs="Lexend"/>
                <w:sz w:val="24"/>
                <w:szCs w:val="24"/>
              </w:rPr>
            </w:pPr>
            <w:r>
              <w:rPr>
                <w:rFonts w:ascii="Lexend" w:eastAsia="Lexend" w:hAnsi="Lexend" w:cs="Lexend"/>
                <w:sz w:val="24"/>
                <w:szCs w:val="24"/>
              </w:rPr>
              <w:t>Mokiniai atlieka užduotis naudodami „</w:t>
            </w:r>
            <w:proofErr w:type="spellStart"/>
            <w:r>
              <w:rPr>
                <w:rFonts w:ascii="Lexend" w:eastAsia="Lexend" w:hAnsi="Lexend" w:cs="Lexend"/>
                <w:sz w:val="24"/>
                <w:szCs w:val="24"/>
              </w:rPr>
              <w:t>ChatGPT</w:t>
            </w:r>
            <w:proofErr w:type="spellEnd"/>
            <w:r>
              <w:rPr>
                <w:rFonts w:ascii="Lexend" w:eastAsia="Lexend" w:hAnsi="Lexend" w:cs="Lexend"/>
                <w:sz w:val="24"/>
                <w:szCs w:val="24"/>
              </w:rPr>
              <w:t>“. Kiekvienas mokinys gauna skirtingą duomenų rinkinį, su kuriuo turi atlikti šias operacijas:</w:t>
            </w:r>
          </w:p>
          <w:p w14:paraId="1756B77D" w14:textId="77777777" w:rsidR="003A0798" w:rsidRDefault="0038274E">
            <w:pPr>
              <w:numPr>
                <w:ilvl w:val="0"/>
                <w:numId w:val="18"/>
              </w:numPr>
              <w:spacing w:after="0"/>
              <w:rPr>
                <w:rFonts w:ascii="Lexend" w:eastAsia="Lexend" w:hAnsi="Lexend" w:cs="Lexend"/>
                <w:sz w:val="24"/>
                <w:szCs w:val="24"/>
              </w:rPr>
            </w:pPr>
            <w:r>
              <w:rPr>
                <w:rFonts w:ascii="Lexend" w:eastAsia="Lexend" w:hAnsi="Lexend" w:cs="Lexend"/>
                <w:sz w:val="24"/>
                <w:szCs w:val="24"/>
              </w:rPr>
              <w:t>Surūšiuoti duomenis pagal tam tikrą kriterijų.</w:t>
            </w:r>
          </w:p>
          <w:p w14:paraId="1756B77E" w14:textId="77777777" w:rsidR="003A0798" w:rsidRDefault="0038274E">
            <w:pPr>
              <w:numPr>
                <w:ilvl w:val="0"/>
                <w:numId w:val="18"/>
              </w:numPr>
              <w:spacing w:after="0"/>
              <w:rPr>
                <w:rFonts w:ascii="Lexend" w:eastAsia="Lexend" w:hAnsi="Lexend" w:cs="Lexend"/>
                <w:sz w:val="24"/>
                <w:szCs w:val="24"/>
              </w:rPr>
            </w:pPr>
            <w:r>
              <w:rPr>
                <w:rFonts w:ascii="Lexend" w:eastAsia="Lexend" w:hAnsi="Lexend" w:cs="Lexend"/>
                <w:sz w:val="24"/>
                <w:szCs w:val="24"/>
              </w:rPr>
              <w:t>Išfiltruoti tam tikrus duomenis pagal nustatytas sąlygas.</w:t>
            </w:r>
          </w:p>
          <w:p w14:paraId="1756B77F" w14:textId="77777777" w:rsidR="003A0798" w:rsidRDefault="0038274E">
            <w:pPr>
              <w:numPr>
                <w:ilvl w:val="0"/>
                <w:numId w:val="18"/>
              </w:numPr>
              <w:spacing w:after="0"/>
              <w:rPr>
                <w:rFonts w:ascii="Lexend" w:eastAsia="Lexend" w:hAnsi="Lexend" w:cs="Lexend"/>
                <w:sz w:val="24"/>
                <w:szCs w:val="24"/>
              </w:rPr>
            </w:pPr>
            <w:r>
              <w:rPr>
                <w:rFonts w:ascii="Lexend" w:eastAsia="Lexend" w:hAnsi="Lexend" w:cs="Lexend"/>
                <w:sz w:val="24"/>
                <w:szCs w:val="24"/>
              </w:rPr>
              <w:t xml:space="preserve">Grupės aptars, kaip šiuos duomenis galima suskirstyti pagal kategorijas. Mokytojas teikia </w:t>
            </w:r>
            <w:r>
              <w:rPr>
                <w:rFonts w:ascii="Lexend" w:eastAsia="Lexend" w:hAnsi="Lexend" w:cs="Lexend"/>
                <w:sz w:val="24"/>
                <w:szCs w:val="24"/>
              </w:rPr>
              <w:lastRenderedPageBreak/>
              <w:t>individualias konsultacijas ir padeda išspręsti kilusius klausimus.</w:t>
            </w:r>
          </w:p>
        </w:tc>
      </w:tr>
      <w:tr w:rsidR="003A0798" w14:paraId="1756B783" w14:textId="77777777">
        <w:tc>
          <w:tcPr>
            <w:tcW w:w="1913" w:type="dxa"/>
            <w:tcBorders>
              <w:top w:val="single" w:sz="8" w:space="0" w:color="218F5D"/>
              <w:left w:val="nil"/>
              <w:bottom w:val="single" w:sz="8" w:space="0" w:color="218F5D"/>
              <w:right w:val="nil"/>
            </w:tcBorders>
            <w:shd w:val="clear" w:color="auto" w:fill="FFFFFF"/>
            <w:tcMar>
              <w:top w:w="100" w:type="dxa"/>
              <w:left w:w="100" w:type="dxa"/>
              <w:bottom w:w="100" w:type="dxa"/>
              <w:right w:w="100" w:type="dxa"/>
            </w:tcMar>
          </w:tcPr>
          <w:p w14:paraId="1756B781" w14:textId="77777777" w:rsidR="003A0798" w:rsidRDefault="0038274E">
            <w:pPr>
              <w:widowControl w:val="0"/>
              <w:pBdr>
                <w:top w:val="nil"/>
                <w:left w:val="nil"/>
                <w:bottom w:val="nil"/>
                <w:right w:val="nil"/>
                <w:between w:val="nil"/>
              </w:pBdr>
              <w:spacing w:after="0" w:line="240" w:lineRule="auto"/>
              <w:ind w:right="17"/>
              <w:jc w:val="right"/>
              <w:rPr>
                <w:rFonts w:ascii="Lexend" w:eastAsia="Lexend" w:hAnsi="Lexend" w:cs="Lexend"/>
                <w:color w:val="218F5D"/>
                <w:sz w:val="24"/>
                <w:szCs w:val="24"/>
              </w:rPr>
            </w:pPr>
            <w:r>
              <w:rPr>
                <w:rFonts w:ascii="Lexend" w:eastAsia="Lexend" w:hAnsi="Lexend" w:cs="Lexend"/>
                <w:color w:val="218F5D"/>
                <w:sz w:val="24"/>
                <w:szCs w:val="24"/>
              </w:rPr>
              <w:lastRenderedPageBreak/>
              <w:t>5. žingsnis: Aptarimas ir refleksija – 5 min.</w:t>
            </w:r>
          </w:p>
        </w:tc>
        <w:tc>
          <w:tcPr>
            <w:tcW w:w="6786" w:type="dxa"/>
            <w:tcBorders>
              <w:top w:val="single" w:sz="8" w:space="0" w:color="218F5D"/>
              <w:left w:val="nil"/>
              <w:bottom w:val="single" w:sz="8" w:space="0" w:color="218F5D"/>
              <w:right w:val="nil"/>
            </w:tcBorders>
            <w:shd w:val="clear" w:color="auto" w:fill="auto"/>
            <w:tcMar>
              <w:top w:w="100" w:type="dxa"/>
              <w:left w:w="100" w:type="dxa"/>
              <w:bottom w:w="100" w:type="dxa"/>
              <w:right w:w="100" w:type="dxa"/>
            </w:tcMar>
          </w:tcPr>
          <w:p w14:paraId="1756B782" w14:textId="77777777" w:rsidR="003A0798" w:rsidRDefault="0038274E">
            <w:pPr>
              <w:pStyle w:val="Heading2"/>
              <w:ind w:right="0" w:firstLine="0"/>
              <w:rPr>
                <w:rFonts w:ascii="Lexend" w:eastAsia="Lexend" w:hAnsi="Lexend" w:cs="Lexend"/>
                <w:b w:val="0"/>
              </w:rPr>
            </w:pPr>
            <w:bookmarkStart w:id="41" w:name="_mizq32ggzr3t" w:colFirst="0" w:colLast="0"/>
            <w:bookmarkEnd w:id="41"/>
            <w:r>
              <w:rPr>
                <w:rFonts w:ascii="Lexend" w:eastAsia="Lexend" w:hAnsi="Lexend" w:cs="Lexend"/>
                <w:b w:val="0"/>
              </w:rPr>
              <w:t>Mokiniai pristato savo darbo rezultatus. Diskutuojama, su kokiais iššūkiais susidūrė naudojant „</w:t>
            </w:r>
            <w:proofErr w:type="spellStart"/>
            <w:r>
              <w:rPr>
                <w:rFonts w:ascii="Lexend" w:eastAsia="Lexend" w:hAnsi="Lexend" w:cs="Lexend"/>
                <w:b w:val="0"/>
              </w:rPr>
              <w:t>ChatGPT</w:t>
            </w:r>
            <w:proofErr w:type="spellEnd"/>
            <w:r>
              <w:rPr>
                <w:rFonts w:ascii="Lexend" w:eastAsia="Lexend" w:hAnsi="Lexend" w:cs="Lexend"/>
                <w:b w:val="0"/>
              </w:rPr>
              <w:t>“, kaip pavyko atlikti užduotis ir kokios funkcijos buvo naudingiausios. Mokytojas skatina aptarti, kaip šie įrankiai gali būti naudingi kitose veiklose, ne tik mokymuose.</w:t>
            </w:r>
          </w:p>
        </w:tc>
      </w:tr>
    </w:tbl>
    <w:p w14:paraId="1756B784" w14:textId="77777777" w:rsidR="003A0798" w:rsidRDefault="003A0798">
      <w:pPr>
        <w:pStyle w:val="Heading2"/>
        <w:ind w:firstLine="0"/>
        <w:rPr>
          <w:rFonts w:ascii="Lexend" w:eastAsia="Lexend" w:hAnsi="Lexend" w:cs="Lexend"/>
          <w:b w:val="0"/>
        </w:rPr>
      </w:pPr>
      <w:bookmarkStart w:id="42" w:name="_xaave048zhoi" w:colFirst="0" w:colLast="0"/>
      <w:bookmarkEnd w:id="42"/>
    </w:p>
    <w:p w14:paraId="1756B785" w14:textId="77777777" w:rsidR="003A0798" w:rsidRDefault="003A0798">
      <w:pPr>
        <w:spacing w:after="0"/>
        <w:rPr>
          <w:rFonts w:ascii="Lexend" w:eastAsia="Lexend" w:hAnsi="Lexend" w:cs="Lexend"/>
          <w:sz w:val="24"/>
          <w:szCs w:val="24"/>
        </w:rPr>
      </w:pPr>
    </w:p>
    <w:p w14:paraId="1756B786" w14:textId="77777777" w:rsidR="003A0798" w:rsidRDefault="003A0798">
      <w:pPr>
        <w:pStyle w:val="Heading2"/>
        <w:ind w:firstLine="0"/>
        <w:rPr>
          <w:rFonts w:ascii="Lexend" w:eastAsia="Lexend" w:hAnsi="Lexend" w:cs="Lexend"/>
          <w:b w:val="0"/>
        </w:rPr>
      </w:pPr>
      <w:bookmarkStart w:id="43" w:name="_xnd1yc246fe6" w:colFirst="0" w:colLast="0"/>
      <w:bookmarkEnd w:id="43"/>
    </w:p>
    <w:p w14:paraId="1756B787" w14:textId="77777777" w:rsidR="003A0798" w:rsidRDefault="003A0798">
      <w:pPr>
        <w:pStyle w:val="Heading2"/>
        <w:ind w:firstLine="0"/>
        <w:rPr>
          <w:rFonts w:ascii="Lexend" w:eastAsia="Lexend" w:hAnsi="Lexend" w:cs="Lexend"/>
          <w:b w:val="0"/>
        </w:rPr>
      </w:pPr>
      <w:bookmarkStart w:id="44" w:name="_g8l8bdujp8yx" w:colFirst="0" w:colLast="0"/>
      <w:bookmarkEnd w:id="44"/>
    </w:p>
    <w:p w14:paraId="1756B788" w14:textId="77777777" w:rsidR="003A0798" w:rsidRDefault="003A0798">
      <w:pPr>
        <w:pStyle w:val="Heading2"/>
        <w:ind w:firstLine="0"/>
        <w:rPr>
          <w:rFonts w:ascii="Lexend" w:eastAsia="Lexend" w:hAnsi="Lexend" w:cs="Lexend"/>
          <w:b w:val="0"/>
        </w:rPr>
      </w:pPr>
      <w:bookmarkStart w:id="45" w:name="_8wkuzd77h5e" w:colFirst="0" w:colLast="0"/>
      <w:bookmarkEnd w:id="45"/>
    </w:p>
    <w:p w14:paraId="1756B789" w14:textId="77777777" w:rsidR="003A0798" w:rsidRDefault="003A0798">
      <w:pPr>
        <w:pStyle w:val="Heading2"/>
        <w:ind w:firstLine="0"/>
        <w:rPr>
          <w:rFonts w:ascii="Lexend" w:eastAsia="Lexend" w:hAnsi="Lexend" w:cs="Lexend"/>
          <w:b w:val="0"/>
        </w:rPr>
      </w:pPr>
      <w:bookmarkStart w:id="46" w:name="_ox1g1ssekzfl" w:colFirst="0" w:colLast="0"/>
      <w:bookmarkEnd w:id="46"/>
    </w:p>
    <w:p w14:paraId="1756B78A" w14:textId="77777777" w:rsidR="003A0798" w:rsidRDefault="003A0798">
      <w:pPr>
        <w:pStyle w:val="Heading2"/>
        <w:ind w:firstLine="0"/>
        <w:rPr>
          <w:rFonts w:ascii="Lexend" w:eastAsia="Lexend" w:hAnsi="Lexend" w:cs="Lexend"/>
          <w:b w:val="0"/>
        </w:rPr>
      </w:pPr>
      <w:bookmarkStart w:id="47" w:name="_5v94clft2q6" w:colFirst="0" w:colLast="0"/>
      <w:bookmarkEnd w:id="47"/>
    </w:p>
    <w:p w14:paraId="1756B78B" w14:textId="77777777" w:rsidR="003A0798" w:rsidRDefault="0038274E">
      <w:pPr>
        <w:pStyle w:val="Heading2"/>
        <w:ind w:firstLine="0"/>
        <w:rPr>
          <w:rFonts w:ascii="Lexend" w:eastAsia="Lexend" w:hAnsi="Lexend" w:cs="Lexend"/>
          <w:b w:val="0"/>
        </w:rPr>
      </w:pPr>
      <w:bookmarkStart w:id="48" w:name="_uqnjn2dx12nw" w:colFirst="0" w:colLast="0"/>
      <w:bookmarkEnd w:id="48"/>
      <w:r>
        <w:br w:type="page"/>
      </w:r>
    </w:p>
    <w:p w14:paraId="1756B78C" w14:textId="77777777" w:rsidR="003A0798" w:rsidRDefault="0038274E" w:rsidP="0015762E">
      <w:pPr>
        <w:pStyle w:val="Heading2"/>
        <w:ind w:firstLine="0"/>
        <w:jc w:val="left"/>
        <w:rPr>
          <w:rFonts w:ascii="Lexend" w:eastAsia="Lexend" w:hAnsi="Lexend" w:cs="Lexend"/>
        </w:rPr>
      </w:pPr>
      <w:bookmarkStart w:id="49" w:name="_xoh5bsph153p" w:colFirst="0" w:colLast="0"/>
      <w:bookmarkEnd w:id="49"/>
      <w:r>
        <w:rPr>
          <w:rFonts w:ascii="Lexend" w:eastAsia="Lexend" w:hAnsi="Lexend" w:cs="Lexend"/>
          <w:b w:val="0"/>
        </w:rPr>
        <w:lastRenderedPageBreak/>
        <w:t>4 priedas. Užduotis</w:t>
      </w:r>
      <w:r>
        <w:rPr>
          <w:rFonts w:ascii="Lexend" w:eastAsia="Lexend" w:hAnsi="Lexend" w:cs="Lexend"/>
          <w:b w:val="0"/>
        </w:rPr>
        <w:br/>
      </w:r>
    </w:p>
    <w:p w14:paraId="1756B78D" w14:textId="77777777" w:rsidR="003A0798" w:rsidRDefault="0038274E" w:rsidP="0015762E">
      <w:pPr>
        <w:pStyle w:val="Heading2"/>
        <w:spacing w:line="276" w:lineRule="auto"/>
        <w:ind w:right="140" w:firstLine="0"/>
        <w:jc w:val="left"/>
        <w:rPr>
          <w:rFonts w:ascii="Lexend" w:eastAsia="Lexend" w:hAnsi="Lexend" w:cs="Lexend"/>
        </w:rPr>
      </w:pPr>
      <w:r>
        <w:rPr>
          <w:rFonts w:ascii="Lexend" w:eastAsia="Lexend" w:hAnsi="Lexend" w:cs="Lexend"/>
          <w:color w:val="FFFFFF"/>
          <w:sz w:val="28"/>
          <w:szCs w:val="28"/>
          <w:shd w:val="clear" w:color="auto" w:fill="218F5D"/>
        </w:rPr>
        <w:t>Duomenų rūšiavimo ir filtravimo užduotis</w:t>
      </w:r>
      <w:r>
        <w:rPr>
          <w:rFonts w:ascii="Lexend" w:eastAsia="Lexend" w:hAnsi="Lexend" w:cs="Lexend"/>
        </w:rPr>
        <w:br/>
      </w:r>
      <w:r>
        <w:rPr>
          <w:rFonts w:ascii="Lexend" w:eastAsia="Lexend" w:hAnsi="Lexend" w:cs="Lexend"/>
        </w:rPr>
        <w:br/>
      </w:r>
      <w:r>
        <w:rPr>
          <w:rFonts w:ascii="Lexend" w:eastAsia="Lexend" w:hAnsi="Lexend" w:cs="Lexend"/>
          <w:b w:val="0"/>
        </w:rPr>
        <w:t>Naudodami pateiktą duomenų lentelę. Atlikite užduotis.</w:t>
      </w:r>
    </w:p>
    <w:p w14:paraId="1756B78E" w14:textId="77777777" w:rsidR="003A0798" w:rsidRDefault="0038274E">
      <w:pPr>
        <w:pStyle w:val="Heading2"/>
        <w:numPr>
          <w:ilvl w:val="0"/>
          <w:numId w:val="7"/>
        </w:numPr>
        <w:spacing w:before="240" w:after="240" w:line="276" w:lineRule="auto"/>
        <w:ind w:right="0"/>
        <w:jc w:val="left"/>
        <w:rPr>
          <w:rFonts w:ascii="Lexend" w:eastAsia="Lexend" w:hAnsi="Lexend" w:cs="Lexend"/>
        </w:rPr>
      </w:pPr>
      <w:r>
        <w:rPr>
          <w:rFonts w:ascii="Lexend" w:eastAsia="Lexend" w:hAnsi="Lexend" w:cs="Lexend"/>
        </w:rPr>
        <w:t>Rūšiavimas</w:t>
      </w:r>
    </w:p>
    <w:p w14:paraId="1756B78F" w14:textId="77777777" w:rsidR="003A0798" w:rsidRDefault="0038274E">
      <w:pPr>
        <w:pStyle w:val="Heading2"/>
        <w:spacing w:before="240" w:after="240" w:line="276" w:lineRule="auto"/>
        <w:ind w:left="720" w:right="0" w:firstLine="0"/>
        <w:jc w:val="left"/>
        <w:rPr>
          <w:rFonts w:ascii="Lexend" w:eastAsia="Lexend" w:hAnsi="Lexend" w:cs="Lexend"/>
          <w:b w:val="0"/>
        </w:rPr>
      </w:pPr>
      <w:r>
        <w:rPr>
          <w:rFonts w:ascii="Lexend" w:eastAsia="Lexend" w:hAnsi="Lexend" w:cs="Lexend"/>
          <w:b w:val="0"/>
        </w:rPr>
        <w:t>Susisteminkite duomenis pagal pasirinktą kriterijų (pvz., pagal datą, skaitines reikšmes ar abėcėlę).</w:t>
      </w:r>
    </w:p>
    <w:p w14:paraId="1756B790" w14:textId="77777777" w:rsidR="003A0798" w:rsidRDefault="0038274E">
      <w:pPr>
        <w:pStyle w:val="Heading2"/>
        <w:spacing w:before="240" w:after="240" w:line="276" w:lineRule="auto"/>
        <w:ind w:left="720" w:right="0" w:firstLine="0"/>
        <w:jc w:val="left"/>
        <w:rPr>
          <w:rFonts w:ascii="Lexend" w:eastAsia="Lexend" w:hAnsi="Lexend" w:cs="Lexend"/>
          <w:b w:val="0"/>
        </w:rPr>
      </w:pPr>
      <w:r>
        <w:rPr>
          <w:rFonts w:ascii="Lexend" w:eastAsia="Lexend" w:hAnsi="Lexend" w:cs="Lexend"/>
          <w:b w:val="0"/>
        </w:rPr>
        <w:t>Pasirinkite tinkamą rūšiavimo tvarką (didėjimo arba mažėjimo) ir ją pritaikykite lentelėje.</w:t>
      </w:r>
    </w:p>
    <w:p w14:paraId="1756B791" w14:textId="77777777" w:rsidR="003A0798" w:rsidRDefault="0038274E">
      <w:pPr>
        <w:pStyle w:val="Heading2"/>
        <w:numPr>
          <w:ilvl w:val="0"/>
          <w:numId w:val="7"/>
        </w:numPr>
        <w:spacing w:before="240" w:after="240" w:line="276" w:lineRule="auto"/>
        <w:ind w:right="0"/>
        <w:jc w:val="left"/>
        <w:rPr>
          <w:rFonts w:ascii="Lexend" w:eastAsia="Lexend" w:hAnsi="Lexend" w:cs="Lexend"/>
        </w:rPr>
      </w:pPr>
      <w:r>
        <w:rPr>
          <w:rFonts w:ascii="Lexend" w:eastAsia="Lexend" w:hAnsi="Lexend" w:cs="Lexend"/>
        </w:rPr>
        <w:t>Filtravimas</w:t>
      </w:r>
    </w:p>
    <w:p w14:paraId="1756B792" w14:textId="77777777" w:rsidR="003A0798" w:rsidRDefault="0038274E">
      <w:pPr>
        <w:pStyle w:val="Heading2"/>
        <w:spacing w:before="240" w:after="240" w:line="276" w:lineRule="auto"/>
        <w:ind w:left="720" w:right="0" w:firstLine="0"/>
        <w:jc w:val="left"/>
        <w:rPr>
          <w:rFonts w:ascii="Lexend" w:eastAsia="Lexend" w:hAnsi="Lexend" w:cs="Lexend"/>
          <w:b w:val="0"/>
        </w:rPr>
      </w:pPr>
      <w:r>
        <w:rPr>
          <w:rFonts w:ascii="Lexend" w:eastAsia="Lexend" w:hAnsi="Lexend" w:cs="Lexend"/>
          <w:b w:val="0"/>
        </w:rPr>
        <w:t>Sukurkite filtrus, kurie leis atrinkti duomenis pagal tam tikrus kriterijus (pvz., išlaidas, laikotarpį ar rezultatus).</w:t>
      </w:r>
    </w:p>
    <w:p w14:paraId="1756B793" w14:textId="77777777" w:rsidR="003A0798" w:rsidRDefault="0038274E">
      <w:pPr>
        <w:pStyle w:val="Heading2"/>
        <w:spacing w:before="240" w:after="240" w:line="276" w:lineRule="auto"/>
        <w:ind w:left="720" w:right="0" w:firstLine="0"/>
        <w:jc w:val="left"/>
        <w:rPr>
          <w:rFonts w:ascii="Lexend" w:eastAsia="Lexend" w:hAnsi="Lexend" w:cs="Lexend"/>
          <w:b w:val="0"/>
        </w:rPr>
      </w:pPr>
      <w:r>
        <w:rPr>
          <w:rFonts w:ascii="Lexend" w:eastAsia="Lexend" w:hAnsi="Lexend" w:cs="Lexend"/>
          <w:b w:val="0"/>
        </w:rPr>
        <w:t>Atrinkite duomenis, naudodamiesi sukurtais filtrais, ir pateikite suvestinę.</w:t>
      </w:r>
    </w:p>
    <w:p w14:paraId="1756B794" w14:textId="77777777" w:rsidR="003A0798" w:rsidRDefault="0038274E">
      <w:pPr>
        <w:pStyle w:val="Heading2"/>
        <w:numPr>
          <w:ilvl w:val="0"/>
          <w:numId w:val="7"/>
        </w:numPr>
        <w:spacing w:before="240" w:after="240" w:line="276" w:lineRule="auto"/>
        <w:ind w:right="0"/>
        <w:jc w:val="left"/>
        <w:rPr>
          <w:rFonts w:ascii="Lexend" w:eastAsia="Lexend" w:hAnsi="Lexend" w:cs="Lexend"/>
        </w:rPr>
      </w:pPr>
      <w:bookmarkStart w:id="50" w:name="_e2yzzqzazd23" w:colFirst="0" w:colLast="0"/>
      <w:bookmarkEnd w:id="50"/>
      <w:r>
        <w:rPr>
          <w:rFonts w:ascii="Lexend" w:eastAsia="Lexend" w:hAnsi="Lexend" w:cs="Lexend"/>
        </w:rPr>
        <w:t>Rezultatų analizė</w:t>
      </w:r>
    </w:p>
    <w:p w14:paraId="1756B795" w14:textId="77777777" w:rsidR="003A0798" w:rsidRDefault="0038274E">
      <w:pPr>
        <w:pStyle w:val="Heading2"/>
        <w:spacing w:before="240" w:after="240" w:line="276" w:lineRule="auto"/>
        <w:ind w:left="720" w:right="0" w:firstLine="0"/>
        <w:jc w:val="left"/>
        <w:rPr>
          <w:rFonts w:ascii="Lexend" w:eastAsia="Lexend" w:hAnsi="Lexend" w:cs="Lexend"/>
        </w:rPr>
      </w:pPr>
      <w:bookmarkStart w:id="51" w:name="_nft0llh3rbic" w:colFirst="0" w:colLast="0"/>
      <w:bookmarkEnd w:id="51"/>
      <w:r>
        <w:rPr>
          <w:rFonts w:ascii="Lexend" w:eastAsia="Lexend" w:hAnsi="Lexend" w:cs="Lexend"/>
          <w:b w:val="0"/>
        </w:rPr>
        <w:t>Remdamiesi filtruotais ir rūšiuotais duomenimis, pateikite analizę ir įžvalgas apie gautus rezultatus.</w:t>
      </w:r>
    </w:p>
    <w:p w14:paraId="1756B796" w14:textId="77777777" w:rsidR="003A0798" w:rsidRDefault="0038274E">
      <w:pPr>
        <w:pStyle w:val="Heading2"/>
        <w:ind w:firstLine="0"/>
        <w:jc w:val="left"/>
        <w:rPr>
          <w:rFonts w:ascii="Lexend" w:eastAsia="Lexend" w:hAnsi="Lexend" w:cs="Lexend"/>
          <w:b w:val="0"/>
        </w:rPr>
      </w:pPr>
      <w:bookmarkStart w:id="52" w:name="_nz5wuesy070r" w:colFirst="0" w:colLast="0"/>
      <w:bookmarkEnd w:id="52"/>
      <w:r>
        <w:rPr>
          <w:rFonts w:ascii="Lexend" w:eastAsia="Lexend" w:hAnsi="Lexend" w:cs="Lexend"/>
        </w:rPr>
        <w:t xml:space="preserve">Duomenys analizavimui pvz.: </w:t>
      </w:r>
      <w:r>
        <w:rPr>
          <w:rFonts w:ascii="Lexend" w:eastAsia="Lexend" w:hAnsi="Lexend" w:cs="Lexend"/>
          <w:b w:val="0"/>
        </w:rPr>
        <w:br/>
      </w:r>
    </w:p>
    <w:bookmarkStart w:id="53" w:name="_vlwnnpswkyo1" w:colFirst="0" w:colLast="0"/>
    <w:bookmarkEnd w:id="53"/>
    <w:p w14:paraId="1756B797" w14:textId="77777777" w:rsidR="003A0798" w:rsidRDefault="0038274E">
      <w:pPr>
        <w:pStyle w:val="Heading2"/>
        <w:numPr>
          <w:ilvl w:val="0"/>
          <w:numId w:val="17"/>
        </w:numPr>
        <w:jc w:val="left"/>
        <w:rPr>
          <w:rFonts w:ascii="Lexend" w:eastAsia="Lexend" w:hAnsi="Lexend" w:cs="Lexend"/>
          <w:b w:val="0"/>
        </w:rPr>
      </w:pPr>
      <w:r>
        <w:fldChar w:fldCharType="begin"/>
      </w:r>
      <w:r>
        <w:instrText xml:space="preserve"> HYPERLINK "https://www.dropbox.com/scl/fi/d2s7ul6b64ld4icokp54w/duomenu_rusiavimo_uzduotis_paprasta.xlsx?rlkey=ncg1tx5j17jufrunn3a34mrkm&amp;st=qxrbwttr&amp;dl=0" \h </w:instrText>
      </w:r>
      <w:r>
        <w:fldChar w:fldCharType="separate"/>
      </w:r>
      <w:r>
        <w:rPr>
          <w:rFonts w:ascii="Lexend" w:eastAsia="Lexend" w:hAnsi="Lexend" w:cs="Lexend"/>
          <w:b w:val="0"/>
          <w:color w:val="1155CC"/>
          <w:u w:val="single"/>
        </w:rPr>
        <w:t>https://www.dropbox.com/scl/fi/d2s7ul6b64ld4icokp54w/duomenu_rusiavimo_uzduotis_paprasta.xlsx?rlkey=ncg1tx5j17jufrunn3a34mrkm&amp;st=qxrbwttr&amp;dl=0</w:t>
      </w:r>
      <w:r>
        <w:rPr>
          <w:rFonts w:ascii="Lexend" w:eastAsia="Lexend" w:hAnsi="Lexend" w:cs="Lexend"/>
          <w:b w:val="0"/>
          <w:color w:val="1155CC"/>
          <w:u w:val="single"/>
        </w:rPr>
        <w:fldChar w:fldCharType="end"/>
      </w:r>
      <w:r>
        <w:rPr>
          <w:rFonts w:ascii="Lexend" w:eastAsia="Lexend" w:hAnsi="Lexend" w:cs="Lexend"/>
          <w:b w:val="0"/>
        </w:rPr>
        <w:br/>
      </w:r>
    </w:p>
    <w:bookmarkStart w:id="54" w:name="_1u3ibur9mveu" w:colFirst="0" w:colLast="0"/>
    <w:bookmarkEnd w:id="54"/>
    <w:p w14:paraId="1756B798" w14:textId="77777777" w:rsidR="003A0798" w:rsidRDefault="0038274E">
      <w:pPr>
        <w:pStyle w:val="Heading2"/>
        <w:numPr>
          <w:ilvl w:val="0"/>
          <w:numId w:val="17"/>
        </w:numPr>
        <w:jc w:val="left"/>
        <w:rPr>
          <w:rFonts w:ascii="Lexend" w:eastAsia="Lexend" w:hAnsi="Lexend" w:cs="Lexend"/>
          <w:b w:val="0"/>
        </w:rPr>
      </w:pPr>
      <w:r>
        <w:fldChar w:fldCharType="begin"/>
      </w:r>
      <w:r>
        <w:instrText xml:space="preserve"> HYPERLINK "https://www.dropbox.com/scl/fi/1v7qu6b2sawclkpr9xc60/sudetingesne_duomenu_uzduotis_sidetingesne.xlsx?rlkey=0dfp4u0s08twpezywcutdneg8&amp;st=bfqc1va7&amp;dl=0" \h </w:instrText>
      </w:r>
      <w:r>
        <w:fldChar w:fldCharType="separate"/>
      </w:r>
      <w:r>
        <w:rPr>
          <w:rFonts w:ascii="Lexend" w:eastAsia="Lexend" w:hAnsi="Lexend" w:cs="Lexend"/>
          <w:b w:val="0"/>
          <w:color w:val="1155CC"/>
          <w:u w:val="single"/>
        </w:rPr>
        <w:t>https://www.dropbox.com/scl/fi/1v7qu6b2sawclkpr9xc60/sudetingesne_duomenu_uzduotis_sidetingesne.xlsx?rlkey=0dfp4u0s08twpezywcutdneg8&amp;st=bfqc1va7&amp;dl=0</w:t>
      </w:r>
      <w:r>
        <w:rPr>
          <w:rFonts w:ascii="Lexend" w:eastAsia="Lexend" w:hAnsi="Lexend" w:cs="Lexend"/>
          <w:b w:val="0"/>
          <w:color w:val="1155CC"/>
          <w:u w:val="single"/>
        </w:rPr>
        <w:fldChar w:fldCharType="end"/>
      </w:r>
    </w:p>
    <w:p w14:paraId="1756B799" w14:textId="77777777" w:rsidR="003A0798" w:rsidRDefault="003A0798">
      <w:pPr>
        <w:rPr>
          <w:rFonts w:ascii="Lexend" w:eastAsia="Lexend" w:hAnsi="Lexend" w:cs="Lexend"/>
        </w:rPr>
      </w:pPr>
    </w:p>
    <w:p w14:paraId="1756B79A" w14:textId="77777777" w:rsidR="003A0798" w:rsidRDefault="003A0798">
      <w:pPr>
        <w:rPr>
          <w:rFonts w:ascii="Lexend" w:eastAsia="Lexend" w:hAnsi="Lexend" w:cs="Lexend"/>
        </w:rPr>
        <w:sectPr w:rsidR="003A0798" w:rsidSect="0038274E">
          <w:headerReference w:type="default" r:id="rId50"/>
          <w:footerReference w:type="default" r:id="rId51"/>
          <w:footerReference w:type="first" r:id="rId52"/>
          <w:pgSz w:w="11906" w:h="16838"/>
          <w:pgMar w:top="1134" w:right="718" w:bottom="1134" w:left="709" w:header="567" w:footer="567" w:gutter="0"/>
          <w:pgNumType w:start="1"/>
          <w:cols w:space="1296"/>
          <w:titlePg/>
        </w:sectPr>
      </w:pPr>
    </w:p>
    <w:p w14:paraId="1756B79B" w14:textId="77777777" w:rsidR="003A0798" w:rsidRDefault="0038274E">
      <w:pPr>
        <w:pStyle w:val="Heading2"/>
        <w:ind w:firstLine="0"/>
        <w:rPr>
          <w:rFonts w:ascii="Lexend" w:eastAsia="Lexend" w:hAnsi="Lexend" w:cs="Lexend"/>
          <w:b w:val="0"/>
        </w:rPr>
      </w:pPr>
      <w:bookmarkStart w:id="55" w:name="_7qpgbr1gd5l6" w:colFirst="0" w:colLast="0"/>
      <w:bookmarkEnd w:id="55"/>
      <w:r>
        <w:rPr>
          <w:rFonts w:ascii="Lexend" w:eastAsia="Lexend" w:hAnsi="Lexend" w:cs="Lexend"/>
          <w:b w:val="0"/>
        </w:rPr>
        <w:lastRenderedPageBreak/>
        <w:t>5 priedas. Užduotis</w:t>
      </w:r>
    </w:p>
    <w:p w14:paraId="1756B79C" w14:textId="77777777" w:rsidR="003A0798" w:rsidRDefault="0038274E">
      <w:pPr>
        <w:pStyle w:val="Heading3"/>
        <w:keepNext w:val="0"/>
        <w:keepLines w:val="0"/>
        <w:pBdr>
          <w:top w:val="nil"/>
          <w:left w:val="nil"/>
          <w:bottom w:val="nil"/>
          <w:right w:val="nil"/>
          <w:between w:val="nil"/>
        </w:pBdr>
        <w:spacing w:before="280" w:after="80"/>
        <w:jc w:val="both"/>
        <w:rPr>
          <w:rFonts w:ascii="Lexend" w:eastAsia="Lexend" w:hAnsi="Lexend" w:cs="Lexend"/>
        </w:rPr>
      </w:pPr>
      <w:bookmarkStart w:id="56" w:name="_4sqzz9lsqada" w:colFirst="0" w:colLast="0"/>
      <w:bookmarkEnd w:id="56"/>
      <w:r>
        <w:rPr>
          <w:rFonts w:ascii="Lexend" w:eastAsia="Lexend" w:hAnsi="Lexend" w:cs="Lexend"/>
          <w:b/>
          <w:color w:val="FFFFFF"/>
          <w:sz w:val="28"/>
          <w:szCs w:val="28"/>
          <w:shd w:val="clear" w:color="auto" w:fill="218F5D"/>
        </w:rPr>
        <w:t>Suvestinės (</w:t>
      </w:r>
      <w:proofErr w:type="spellStart"/>
      <w:r>
        <w:rPr>
          <w:rFonts w:ascii="Lexend" w:eastAsia="Lexend" w:hAnsi="Lexend" w:cs="Lexend"/>
          <w:b/>
          <w:color w:val="FFFFFF"/>
          <w:sz w:val="28"/>
          <w:szCs w:val="28"/>
          <w:shd w:val="clear" w:color="auto" w:fill="218F5D"/>
        </w:rPr>
        <w:t>Pivot</w:t>
      </w:r>
      <w:proofErr w:type="spellEnd"/>
      <w:r>
        <w:rPr>
          <w:rFonts w:ascii="Lexend" w:eastAsia="Lexend" w:hAnsi="Lexend" w:cs="Lexend"/>
          <w:b/>
          <w:color w:val="FFFFFF"/>
          <w:sz w:val="28"/>
          <w:szCs w:val="28"/>
          <w:shd w:val="clear" w:color="auto" w:fill="218F5D"/>
        </w:rPr>
        <w:t>) lentelės užduotis – gimtadienio organizavimas</w:t>
      </w:r>
      <w:r>
        <w:rPr>
          <w:rFonts w:ascii="Lexend" w:eastAsia="Lexend" w:hAnsi="Lexend" w:cs="Lexend"/>
          <w:color w:val="000000"/>
        </w:rPr>
        <w:br/>
      </w:r>
      <w:r>
        <w:rPr>
          <w:rFonts w:ascii="Lexend" w:eastAsia="Lexend" w:hAnsi="Lexend" w:cs="Lexend"/>
          <w:color w:val="000000"/>
        </w:rPr>
        <w:br/>
        <w:t>Naudojant suvestinę (</w:t>
      </w:r>
      <w:proofErr w:type="spellStart"/>
      <w:r>
        <w:rPr>
          <w:rFonts w:ascii="Lexend" w:eastAsia="Lexend" w:hAnsi="Lexend" w:cs="Lexend"/>
          <w:color w:val="000000"/>
        </w:rPr>
        <w:t>Pivot</w:t>
      </w:r>
      <w:proofErr w:type="spellEnd"/>
      <w:r>
        <w:rPr>
          <w:rFonts w:ascii="Lexend" w:eastAsia="Lexend" w:hAnsi="Lexend" w:cs="Lexend"/>
          <w:color w:val="000000"/>
        </w:rPr>
        <w:t>) lentelę, efektyviai suorganizuotumėte gimtadienį, analizuotumėte išlaidas, bei kitas svarbias detales. Ji suteiks jums tarpinę informaciją, statistiką ir leistų lengvai analizuoti įvairius gimtadienio organizavimo aspektus ar išlaidas.</w:t>
      </w:r>
      <w:r>
        <w:rPr>
          <w:rFonts w:ascii="Lexend" w:eastAsia="Lexend" w:hAnsi="Lexend" w:cs="Lexend"/>
          <w:color w:val="000000"/>
        </w:rPr>
        <w:br/>
      </w:r>
      <w:r>
        <w:rPr>
          <w:rFonts w:ascii="Lexend" w:eastAsia="Lexend" w:hAnsi="Lexend" w:cs="Lexend"/>
          <w:color w:val="000000"/>
        </w:rPr>
        <w:br/>
        <w:t>Pateikti duomenys apima:</w:t>
      </w:r>
    </w:p>
    <w:p w14:paraId="1756B79D" w14:textId="77777777" w:rsidR="003A0798" w:rsidRDefault="0038274E">
      <w:pPr>
        <w:pStyle w:val="Heading2"/>
        <w:numPr>
          <w:ilvl w:val="0"/>
          <w:numId w:val="2"/>
        </w:numPr>
        <w:pBdr>
          <w:top w:val="nil"/>
          <w:left w:val="nil"/>
          <w:bottom w:val="nil"/>
          <w:right w:val="nil"/>
          <w:between w:val="nil"/>
        </w:pBdr>
        <w:spacing w:line="276" w:lineRule="auto"/>
        <w:rPr>
          <w:rFonts w:ascii="Lexend" w:eastAsia="Lexend" w:hAnsi="Lexend" w:cs="Lexend"/>
          <w:b w:val="0"/>
        </w:rPr>
      </w:pPr>
      <w:bookmarkStart w:id="57" w:name="_a1niyeeucg6a" w:colFirst="0" w:colLast="0"/>
      <w:bookmarkEnd w:id="57"/>
      <w:r>
        <w:rPr>
          <w:rFonts w:ascii="Lexend" w:eastAsia="Lexend" w:hAnsi="Lexend" w:cs="Lexend"/>
          <w:b w:val="0"/>
        </w:rPr>
        <w:t>Išlaidos kategorijoms: maistas, gėrimai, dekoracijos, pramogos.</w:t>
      </w:r>
    </w:p>
    <w:p w14:paraId="1756B79E" w14:textId="77777777" w:rsidR="003A0798" w:rsidRDefault="0038274E">
      <w:pPr>
        <w:pStyle w:val="Heading2"/>
        <w:numPr>
          <w:ilvl w:val="0"/>
          <w:numId w:val="2"/>
        </w:numPr>
        <w:pBdr>
          <w:top w:val="nil"/>
          <w:left w:val="nil"/>
          <w:bottom w:val="nil"/>
          <w:right w:val="nil"/>
          <w:between w:val="nil"/>
        </w:pBdr>
        <w:spacing w:line="276" w:lineRule="auto"/>
        <w:rPr>
          <w:rFonts w:ascii="Lexend" w:eastAsia="Lexend" w:hAnsi="Lexend" w:cs="Lexend"/>
          <w:b w:val="0"/>
        </w:rPr>
      </w:pPr>
      <w:bookmarkStart w:id="58" w:name="_9ezr614589ch" w:colFirst="0" w:colLast="0"/>
      <w:bookmarkEnd w:id="58"/>
      <w:r>
        <w:rPr>
          <w:rFonts w:ascii="Lexend" w:eastAsia="Lexend" w:hAnsi="Lexend" w:cs="Lexend"/>
          <w:b w:val="0"/>
        </w:rPr>
        <w:t>Svečių sąrašas (suaugusieji, vaikai).</w:t>
      </w:r>
    </w:p>
    <w:p w14:paraId="1756B79F" w14:textId="77777777" w:rsidR="003A0798" w:rsidRDefault="0038274E">
      <w:pPr>
        <w:pStyle w:val="Heading2"/>
        <w:numPr>
          <w:ilvl w:val="0"/>
          <w:numId w:val="2"/>
        </w:numPr>
        <w:pBdr>
          <w:top w:val="nil"/>
          <w:left w:val="nil"/>
          <w:bottom w:val="nil"/>
          <w:right w:val="nil"/>
          <w:between w:val="nil"/>
        </w:pBdr>
        <w:spacing w:line="276" w:lineRule="auto"/>
        <w:rPr>
          <w:rFonts w:ascii="Lexend" w:eastAsia="Lexend" w:hAnsi="Lexend" w:cs="Lexend"/>
          <w:b w:val="0"/>
        </w:rPr>
      </w:pPr>
      <w:bookmarkStart w:id="59" w:name="_zbz4p4ko91xv" w:colFirst="0" w:colLast="0"/>
      <w:bookmarkEnd w:id="59"/>
      <w:r>
        <w:rPr>
          <w:rFonts w:ascii="Lexend" w:eastAsia="Lexend" w:hAnsi="Lexend" w:cs="Lexend"/>
          <w:b w:val="0"/>
        </w:rPr>
        <w:t>Dalyvavimo statusas: patvirtintas, nepatvirtintas.</w:t>
      </w:r>
    </w:p>
    <w:p w14:paraId="1756B7A0" w14:textId="77777777" w:rsidR="003A0798" w:rsidRDefault="0038274E">
      <w:pPr>
        <w:pStyle w:val="Heading2"/>
        <w:numPr>
          <w:ilvl w:val="0"/>
          <w:numId w:val="2"/>
        </w:numPr>
        <w:pBdr>
          <w:top w:val="nil"/>
          <w:left w:val="nil"/>
          <w:bottom w:val="nil"/>
          <w:right w:val="nil"/>
          <w:between w:val="nil"/>
        </w:pBdr>
        <w:spacing w:line="276" w:lineRule="auto"/>
        <w:rPr>
          <w:rFonts w:ascii="Lexend" w:eastAsia="Lexend" w:hAnsi="Lexend" w:cs="Lexend"/>
          <w:b w:val="0"/>
        </w:rPr>
      </w:pPr>
      <w:bookmarkStart w:id="60" w:name="_hzpi9u41sju3" w:colFirst="0" w:colLast="0"/>
      <w:bookmarkEnd w:id="60"/>
      <w:r>
        <w:rPr>
          <w:rFonts w:ascii="Lexend" w:eastAsia="Lexend" w:hAnsi="Lexend" w:cs="Lexend"/>
          <w:b w:val="0"/>
        </w:rPr>
        <w:t>Specialūs svečių pageidavimai (pvz., vegetariškas maistas).</w:t>
      </w:r>
    </w:p>
    <w:p w14:paraId="1756B7A1" w14:textId="77777777" w:rsidR="003A0798" w:rsidRDefault="0038274E">
      <w:pPr>
        <w:pStyle w:val="Heading2"/>
        <w:spacing w:line="276" w:lineRule="auto"/>
        <w:ind w:firstLine="0"/>
        <w:rPr>
          <w:rFonts w:ascii="Lexend" w:eastAsia="Lexend" w:hAnsi="Lexend" w:cs="Lexend"/>
        </w:rPr>
      </w:pPr>
      <w:bookmarkStart w:id="61" w:name="_1wzfu8mnc28n" w:colFirst="0" w:colLast="0"/>
      <w:bookmarkEnd w:id="61"/>
      <w:r>
        <w:rPr>
          <w:rFonts w:ascii="Lexend" w:eastAsia="Lexend" w:hAnsi="Lexend" w:cs="Lexend"/>
          <w:b w:val="0"/>
        </w:rPr>
        <w:br/>
      </w:r>
      <w:r>
        <w:rPr>
          <w:rFonts w:ascii="Lexend" w:eastAsia="Lexend" w:hAnsi="Lexend" w:cs="Lexend"/>
        </w:rPr>
        <w:t>Užduoties veiksmai:</w:t>
      </w:r>
    </w:p>
    <w:p w14:paraId="1756B7A2" w14:textId="77777777" w:rsidR="003A0798" w:rsidRDefault="003A0798">
      <w:pPr>
        <w:pStyle w:val="Heading2"/>
        <w:spacing w:line="276" w:lineRule="auto"/>
        <w:ind w:firstLine="0"/>
        <w:rPr>
          <w:rFonts w:ascii="Lexend" w:eastAsia="Lexend" w:hAnsi="Lexend" w:cs="Lexend"/>
          <w:b w:val="0"/>
        </w:rPr>
      </w:pPr>
      <w:bookmarkStart w:id="62" w:name="_6szid3uetuf" w:colFirst="0" w:colLast="0"/>
      <w:bookmarkEnd w:id="62"/>
    </w:p>
    <w:p w14:paraId="1756B7A3" w14:textId="77777777" w:rsidR="003A0798" w:rsidRDefault="0038274E">
      <w:pPr>
        <w:pStyle w:val="Heading2"/>
        <w:spacing w:line="276" w:lineRule="auto"/>
        <w:ind w:firstLine="0"/>
        <w:rPr>
          <w:rFonts w:ascii="Lexend" w:eastAsia="Lexend" w:hAnsi="Lexend" w:cs="Lexend"/>
        </w:rPr>
      </w:pPr>
      <w:bookmarkStart w:id="63" w:name="_szq027ox2lbc" w:colFirst="0" w:colLast="0"/>
      <w:bookmarkEnd w:id="63"/>
      <w:r>
        <w:rPr>
          <w:rFonts w:ascii="Lexend" w:eastAsia="Lexend" w:hAnsi="Lexend" w:cs="Lexend"/>
        </w:rPr>
        <w:t>1. Suvestinės (</w:t>
      </w:r>
      <w:proofErr w:type="spellStart"/>
      <w:r>
        <w:rPr>
          <w:rFonts w:ascii="Lexend" w:eastAsia="Lexend" w:hAnsi="Lexend" w:cs="Lexend"/>
        </w:rPr>
        <w:t>Pivot</w:t>
      </w:r>
      <w:proofErr w:type="spellEnd"/>
      <w:r>
        <w:rPr>
          <w:rFonts w:ascii="Lexend" w:eastAsia="Lexend" w:hAnsi="Lexend" w:cs="Lexend"/>
        </w:rPr>
        <w:t>) lentelės sukūrimas</w:t>
      </w:r>
    </w:p>
    <w:p w14:paraId="1756B7A4" w14:textId="77777777" w:rsidR="003A0798" w:rsidRDefault="0038274E">
      <w:pPr>
        <w:pStyle w:val="Heading2"/>
        <w:spacing w:line="276" w:lineRule="auto"/>
        <w:ind w:firstLine="0"/>
        <w:rPr>
          <w:rFonts w:ascii="Lexend" w:eastAsia="Lexend" w:hAnsi="Lexend" w:cs="Lexend"/>
          <w:b w:val="0"/>
        </w:rPr>
      </w:pPr>
      <w:bookmarkStart w:id="64" w:name="_hi5r1xcpm00l" w:colFirst="0" w:colLast="0"/>
      <w:bookmarkEnd w:id="64"/>
      <w:r>
        <w:rPr>
          <w:rFonts w:ascii="Lexend" w:eastAsia="Lexend" w:hAnsi="Lexend" w:cs="Lexend"/>
          <w:b w:val="0"/>
        </w:rPr>
        <w:t>Pirmiausia sukurkite suvestinę (</w:t>
      </w:r>
      <w:proofErr w:type="spellStart"/>
      <w:r>
        <w:rPr>
          <w:rFonts w:ascii="Lexend" w:eastAsia="Lexend" w:hAnsi="Lexend" w:cs="Lexend"/>
          <w:b w:val="0"/>
        </w:rPr>
        <w:t>Pivot</w:t>
      </w:r>
      <w:proofErr w:type="spellEnd"/>
      <w:r>
        <w:rPr>
          <w:rFonts w:ascii="Lexend" w:eastAsia="Lexend" w:hAnsi="Lexend" w:cs="Lexend"/>
          <w:b w:val="0"/>
        </w:rPr>
        <w:t>) lentelę, kurioje būtų pateikta svečių statistika pagal grupes (pvz., suaugusieji ir vaikai). Lentelėje turėtų būti matomas svečių skaičius pagal amžiaus grupes ir patvirtintų dalyvių skaičius.</w:t>
      </w:r>
    </w:p>
    <w:p w14:paraId="1756B7A5" w14:textId="77777777" w:rsidR="003A0798" w:rsidRDefault="003A0798">
      <w:pPr>
        <w:pStyle w:val="Heading2"/>
        <w:spacing w:line="276" w:lineRule="auto"/>
        <w:ind w:firstLine="0"/>
        <w:rPr>
          <w:rFonts w:ascii="Lexend" w:eastAsia="Lexend" w:hAnsi="Lexend" w:cs="Lexend"/>
          <w:b w:val="0"/>
        </w:rPr>
      </w:pPr>
      <w:bookmarkStart w:id="65" w:name="_4z4jlawn4mmq" w:colFirst="0" w:colLast="0"/>
      <w:bookmarkEnd w:id="65"/>
    </w:p>
    <w:p w14:paraId="1756B7A6" w14:textId="77777777" w:rsidR="003A0798" w:rsidRDefault="0038274E">
      <w:pPr>
        <w:pStyle w:val="Heading2"/>
        <w:spacing w:line="276" w:lineRule="auto"/>
        <w:ind w:firstLine="0"/>
        <w:rPr>
          <w:rFonts w:ascii="Lexend" w:eastAsia="Lexend" w:hAnsi="Lexend" w:cs="Lexend"/>
        </w:rPr>
      </w:pPr>
      <w:bookmarkStart w:id="66" w:name="_2z7jzpny802c" w:colFirst="0" w:colLast="0"/>
      <w:bookmarkEnd w:id="66"/>
      <w:r>
        <w:rPr>
          <w:rFonts w:ascii="Lexend" w:eastAsia="Lexend" w:hAnsi="Lexend" w:cs="Lexend"/>
        </w:rPr>
        <w:t>2. Tarpinių išlaidų skaičiavimas</w:t>
      </w:r>
    </w:p>
    <w:p w14:paraId="1756B7A7" w14:textId="77777777" w:rsidR="003A0798" w:rsidRDefault="0038274E">
      <w:pPr>
        <w:pStyle w:val="Heading2"/>
        <w:spacing w:line="276" w:lineRule="auto"/>
        <w:ind w:firstLine="0"/>
        <w:rPr>
          <w:rFonts w:ascii="Lexend" w:eastAsia="Lexend" w:hAnsi="Lexend" w:cs="Lexend"/>
          <w:b w:val="0"/>
        </w:rPr>
      </w:pPr>
      <w:bookmarkStart w:id="67" w:name="_vzioafif5ck0" w:colFirst="0" w:colLast="0"/>
      <w:bookmarkEnd w:id="67"/>
      <w:r>
        <w:rPr>
          <w:rFonts w:ascii="Lexend" w:eastAsia="Lexend" w:hAnsi="Lexend" w:cs="Lexend"/>
          <w:b w:val="0"/>
        </w:rPr>
        <w:t>Pritaikykite suvestinę (</w:t>
      </w:r>
      <w:proofErr w:type="spellStart"/>
      <w:r>
        <w:rPr>
          <w:rFonts w:ascii="Lexend" w:eastAsia="Lexend" w:hAnsi="Lexend" w:cs="Lexend"/>
          <w:b w:val="0"/>
        </w:rPr>
        <w:t>Pivot</w:t>
      </w:r>
      <w:proofErr w:type="spellEnd"/>
      <w:r>
        <w:rPr>
          <w:rFonts w:ascii="Lexend" w:eastAsia="Lexend" w:hAnsi="Lexend" w:cs="Lexend"/>
          <w:b w:val="0"/>
        </w:rPr>
        <w:t>) lentelę išlaidų analizei. Sukurkite lentelę, kuri parodys išlaidas pagal kategorijas (maistas, gėrimai, dekoracijos, pramogos). Kiekvienoje kategorijoje turėtų būti nurodytos bendros išlaidos ir vidutinė suma vienam svečiui.</w:t>
      </w:r>
    </w:p>
    <w:p w14:paraId="1756B7A8" w14:textId="77777777" w:rsidR="003A0798" w:rsidRDefault="003A0798">
      <w:pPr>
        <w:pStyle w:val="Heading2"/>
        <w:spacing w:line="276" w:lineRule="auto"/>
        <w:ind w:firstLine="0"/>
        <w:rPr>
          <w:rFonts w:ascii="Lexend" w:eastAsia="Lexend" w:hAnsi="Lexend" w:cs="Lexend"/>
          <w:b w:val="0"/>
        </w:rPr>
      </w:pPr>
      <w:bookmarkStart w:id="68" w:name="_j0ppqonjdwci" w:colFirst="0" w:colLast="0"/>
      <w:bookmarkEnd w:id="68"/>
    </w:p>
    <w:p w14:paraId="1756B7A9" w14:textId="77777777" w:rsidR="003A0798" w:rsidRDefault="0038274E">
      <w:pPr>
        <w:pStyle w:val="Heading2"/>
        <w:spacing w:line="276" w:lineRule="auto"/>
        <w:ind w:firstLine="0"/>
        <w:rPr>
          <w:rFonts w:ascii="Lexend" w:eastAsia="Lexend" w:hAnsi="Lexend" w:cs="Lexend"/>
        </w:rPr>
      </w:pPr>
      <w:bookmarkStart w:id="69" w:name="_jdkhhfqagwgx" w:colFirst="0" w:colLast="0"/>
      <w:bookmarkEnd w:id="69"/>
      <w:r>
        <w:rPr>
          <w:rFonts w:ascii="Lexend" w:eastAsia="Lexend" w:hAnsi="Lexend" w:cs="Lexend"/>
        </w:rPr>
        <w:t>3. Svečių poreikių analizė</w:t>
      </w:r>
    </w:p>
    <w:p w14:paraId="1756B7AA" w14:textId="77777777" w:rsidR="003A0798" w:rsidRDefault="0038274E">
      <w:pPr>
        <w:pStyle w:val="Heading2"/>
        <w:spacing w:line="276" w:lineRule="auto"/>
        <w:ind w:firstLine="0"/>
        <w:rPr>
          <w:rFonts w:ascii="Lexend" w:eastAsia="Lexend" w:hAnsi="Lexend" w:cs="Lexend"/>
          <w:b w:val="0"/>
        </w:rPr>
      </w:pPr>
      <w:bookmarkStart w:id="70" w:name="_disxvjm07r26" w:colFirst="0" w:colLast="0"/>
      <w:bookmarkEnd w:id="70"/>
      <w:r>
        <w:rPr>
          <w:rFonts w:ascii="Lexend" w:eastAsia="Lexend" w:hAnsi="Lexend" w:cs="Lexend"/>
          <w:b w:val="0"/>
        </w:rPr>
        <w:t>Kuriant suvestinę (</w:t>
      </w:r>
      <w:proofErr w:type="spellStart"/>
      <w:r>
        <w:rPr>
          <w:rFonts w:ascii="Lexend" w:eastAsia="Lexend" w:hAnsi="Lexend" w:cs="Lexend"/>
          <w:b w:val="0"/>
        </w:rPr>
        <w:t>Pivot</w:t>
      </w:r>
      <w:proofErr w:type="spellEnd"/>
      <w:r>
        <w:rPr>
          <w:rFonts w:ascii="Lexend" w:eastAsia="Lexend" w:hAnsi="Lexend" w:cs="Lexend"/>
          <w:b w:val="0"/>
        </w:rPr>
        <w:t>) lentelę, pridėkite svečių pageidavimus (pvz., vegetariškas maistas). Kiek svečių turi specialių poreikių ir kaip tai veikia jūsų biudžetą? Suskaičiuokite, kiek papildomų išlaidų tai sukuria.</w:t>
      </w:r>
      <w:r>
        <w:rPr>
          <w:rFonts w:ascii="Lexend" w:eastAsia="Lexend" w:hAnsi="Lexend" w:cs="Lexend"/>
          <w:b w:val="0"/>
        </w:rPr>
        <w:br/>
      </w:r>
    </w:p>
    <w:p w14:paraId="1756B7AB" w14:textId="77777777" w:rsidR="003A0798" w:rsidRDefault="0038274E">
      <w:pPr>
        <w:pStyle w:val="Heading2"/>
        <w:spacing w:line="276" w:lineRule="auto"/>
        <w:ind w:firstLine="0"/>
        <w:rPr>
          <w:rFonts w:ascii="Lexend" w:eastAsia="Lexend" w:hAnsi="Lexend" w:cs="Lexend"/>
        </w:rPr>
      </w:pPr>
      <w:bookmarkStart w:id="71" w:name="_gqaduxcurfqb" w:colFirst="0" w:colLast="0"/>
      <w:bookmarkEnd w:id="71"/>
      <w:r>
        <w:rPr>
          <w:rFonts w:ascii="Lexend" w:eastAsia="Lexend" w:hAnsi="Lexend" w:cs="Lexend"/>
        </w:rPr>
        <w:t>4. Suvestinės analizė</w:t>
      </w:r>
    </w:p>
    <w:p w14:paraId="1756B7AC" w14:textId="77777777" w:rsidR="003A0798" w:rsidRDefault="0038274E">
      <w:pPr>
        <w:pStyle w:val="Heading2"/>
        <w:spacing w:line="276" w:lineRule="auto"/>
        <w:ind w:firstLine="0"/>
        <w:rPr>
          <w:rFonts w:ascii="Lexend" w:eastAsia="Lexend" w:hAnsi="Lexend" w:cs="Lexend"/>
        </w:rPr>
      </w:pPr>
      <w:bookmarkStart w:id="72" w:name="_vwv55bi7dauq" w:colFirst="0" w:colLast="0"/>
      <w:bookmarkEnd w:id="72"/>
      <w:r>
        <w:rPr>
          <w:rFonts w:ascii="Lexend" w:eastAsia="Lexend" w:hAnsi="Lexend" w:cs="Lexend"/>
          <w:b w:val="0"/>
        </w:rPr>
        <w:t>Naudodamiesi suvestinę (</w:t>
      </w:r>
      <w:proofErr w:type="spellStart"/>
      <w:r>
        <w:rPr>
          <w:rFonts w:ascii="Lexend" w:eastAsia="Lexend" w:hAnsi="Lexend" w:cs="Lexend"/>
          <w:b w:val="0"/>
        </w:rPr>
        <w:t>Pivot</w:t>
      </w:r>
      <w:proofErr w:type="spellEnd"/>
      <w:r>
        <w:rPr>
          <w:rFonts w:ascii="Lexend" w:eastAsia="Lexend" w:hAnsi="Lexend" w:cs="Lexend"/>
          <w:b w:val="0"/>
        </w:rPr>
        <w:t>) lentelės galimybėmis, apibendrinkime gimtadienio išlaidas, svečių skaičių ir sudėkite duomenis į dinamišką lentelę, kuri leis filtruoti informaciją pagal svečių grupes, išlaidų kategorijas ar kitas charakteristikas.</w:t>
      </w:r>
    </w:p>
    <w:p w14:paraId="1756B7AD" w14:textId="77777777" w:rsidR="003A0798" w:rsidRDefault="003A0798">
      <w:pPr>
        <w:rPr>
          <w:rFonts w:ascii="Lexend" w:eastAsia="Lexend" w:hAnsi="Lexend" w:cs="Lexend"/>
        </w:rPr>
      </w:pPr>
    </w:p>
    <w:p w14:paraId="1756B7AE" w14:textId="77777777" w:rsidR="003A0798" w:rsidRDefault="0038274E">
      <w:pPr>
        <w:pStyle w:val="Heading2"/>
        <w:pBdr>
          <w:top w:val="nil"/>
          <w:left w:val="nil"/>
          <w:bottom w:val="nil"/>
          <w:right w:val="nil"/>
          <w:between w:val="nil"/>
        </w:pBdr>
        <w:spacing w:line="276" w:lineRule="auto"/>
        <w:ind w:firstLine="0"/>
        <w:rPr>
          <w:rFonts w:ascii="Lexend" w:eastAsia="Lexend" w:hAnsi="Lexend" w:cs="Lexend"/>
        </w:rPr>
      </w:pPr>
      <w:bookmarkStart w:id="73" w:name="_jrrmwyueesbo" w:colFirst="0" w:colLast="0"/>
      <w:bookmarkEnd w:id="73"/>
      <w:r>
        <w:rPr>
          <w:rFonts w:ascii="Lexend" w:eastAsia="Lexend" w:hAnsi="Lexend" w:cs="Lexend"/>
        </w:rPr>
        <w:lastRenderedPageBreak/>
        <w:t>PAPILDOMI REIKALAVIMAI:</w:t>
      </w:r>
    </w:p>
    <w:p w14:paraId="1756B7AF" w14:textId="77777777" w:rsidR="003A0798" w:rsidRDefault="003A0798">
      <w:pPr>
        <w:pStyle w:val="Heading2"/>
        <w:pBdr>
          <w:top w:val="nil"/>
          <w:left w:val="nil"/>
          <w:bottom w:val="nil"/>
          <w:right w:val="nil"/>
          <w:between w:val="nil"/>
        </w:pBdr>
        <w:spacing w:line="276" w:lineRule="auto"/>
        <w:ind w:firstLine="0"/>
        <w:rPr>
          <w:rFonts w:ascii="Lexend" w:eastAsia="Lexend" w:hAnsi="Lexend" w:cs="Lexend"/>
          <w:b w:val="0"/>
        </w:rPr>
      </w:pPr>
      <w:bookmarkStart w:id="74" w:name="_q43ikhmw39ds" w:colFirst="0" w:colLast="0"/>
      <w:bookmarkEnd w:id="74"/>
    </w:p>
    <w:p w14:paraId="1756B7B0" w14:textId="77777777" w:rsidR="003A0798" w:rsidRDefault="0038274E">
      <w:pPr>
        <w:pStyle w:val="Heading2"/>
        <w:numPr>
          <w:ilvl w:val="0"/>
          <w:numId w:val="12"/>
        </w:numPr>
        <w:pBdr>
          <w:top w:val="nil"/>
          <w:left w:val="nil"/>
          <w:bottom w:val="nil"/>
          <w:right w:val="nil"/>
          <w:between w:val="nil"/>
        </w:pBdr>
        <w:spacing w:line="276" w:lineRule="auto"/>
        <w:rPr>
          <w:rFonts w:ascii="Lexend" w:eastAsia="Lexend" w:hAnsi="Lexend" w:cs="Lexend"/>
          <w:b w:val="0"/>
        </w:rPr>
      </w:pPr>
      <w:bookmarkStart w:id="75" w:name="_lwmnjgnc12lq" w:colFirst="0" w:colLast="0"/>
      <w:bookmarkEnd w:id="75"/>
      <w:r>
        <w:rPr>
          <w:rFonts w:ascii="Lexend" w:eastAsia="Lexend" w:hAnsi="Lexend" w:cs="Lexend"/>
          <w:b w:val="0"/>
        </w:rPr>
        <w:t>Dinamiškumas - lentelė turi būti dinamiška, turi turėti galimybę greitai keisti grupavimą (pvz., svečius pagal amžių, dalyvių statusą ar išlaidų kategorijas) ir analizuoti duomenis skirtingais pjūviais.</w:t>
      </w:r>
    </w:p>
    <w:p w14:paraId="1756B7B1" w14:textId="77777777" w:rsidR="003A0798" w:rsidRDefault="0038274E">
      <w:pPr>
        <w:pStyle w:val="Heading2"/>
        <w:numPr>
          <w:ilvl w:val="0"/>
          <w:numId w:val="12"/>
        </w:numPr>
        <w:pBdr>
          <w:top w:val="nil"/>
          <w:left w:val="nil"/>
          <w:bottom w:val="nil"/>
          <w:right w:val="nil"/>
          <w:between w:val="nil"/>
        </w:pBdr>
        <w:spacing w:line="276" w:lineRule="auto"/>
        <w:rPr>
          <w:rFonts w:ascii="Lexend" w:eastAsia="Lexend" w:hAnsi="Lexend" w:cs="Lexend"/>
          <w:b w:val="0"/>
        </w:rPr>
      </w:pPr>
      <w:bookmarkStart w:id="76" w:name="_e00zuhsjvtvh" w:colFirst="0" w:colLast="0"/>
      <w:bookmarkEnd w:id="76"/>
      <w:r>
        <w:rPr>
          <w:rFonts w:ascii="Lexend" w:eastAsia="Lexend" w:hAnsi="Lexend" w:cs="Lexend"/>
          <w:b w:val="0"/>
        </w:rPr>
        <w:t>Grafikai - naudokite suvestinę (</w:t>
      </w:r>
      <w:proofErr w:type="spellStart"/>
      <w:r>
        <w:rPr>
          <w:rFonts w:ascii="Lexend" w:eastAsia="Lexend" w:hAnsi="Lexend" w:cs="Lexend"/>
          <w:b w:val="0"/>
        </w:rPr>
        <w:t>Pivot</w:t>
      </w:r>
      <w:proofErr w:type="spellEnd"/>
      <w:r>
        <w:rPr>
          <w:rFonts w:ascii="Lexend" w:eastAsia="Lexend" w:hAnsi="Lexend" w:cs="Lexend"/>
          <w:b w:val="0"/>
        </w:rPr>
        <w:t>) lentelės duomenis, kad sukurtumėte bent vieną grafiką ar diagramą, parodančią išlaidas pagal kategorijas arba svečių pasiskirstymą.</w:t>
      </w:r>
    </w:p>
    <w:p w14:paraId="1756B7B2" w14:textId="77777777" w:rsidR="003A0798" w:rsidRDefault="003A0798">
      <w:pPr>
        <w:pStyle w:val="Heading2"/>
        <w:pBdr>
          <w:top w:val="nil"/>
          <w:left w:val="nil"/>
          <w:bottom w:val="nil"/>
          <w:right w:val="nil"/>
          <w:between w:val="nil"/>
        </w:pBdr>
        <w:spacing w:line="276" w:lineRule="auto"/>
        <w:ind w:firstLine="0"/>
        <w:rPr>
          <w:rFonts w:ascii="Lexend" w:eastAsia="Lexend" w:hAnsi="Lexend" w:cs="Lexend"/>
          <w:b w:val="0"/>
        </w:rPr>
      </w:pPr>
      <w:bookmarkStart w:id="77" w:name="_gpzrw9uje7iu" w:colFirst="0" w:colLast="0"/>
      <w:bookmarkEnd w:id="77"/>
    </w:p>
    <w:p w14:paraId="1756B7B3" w14:textId="77777777" w:rsidR="003A0798" w:rsidRDefault="003A0798">
      <w:pPr>
        <w:pStyle w:val="Heading2"/>
        <w:pBdr>
          <w:top w:val="nil"/>
          <w:left w:val="nil"/>
          <w:bottom w:val="nil"/>
          <w:right w:val="nil"/>
          <w:between w:val="nil"/>
        </w:pBdr>
        <w:spacing w:line="276" w:lineRule="auto"/>
        <w:ind w:firstLine="0"/>
        <w:rPr>
          <w:rFonts w:ascii="Lexend" w:eastAsia="Lexend" w:hAnsi="Lexend" w:cs="Lexend"/>
          <w:b w:val="0"/>
        </w:rPr>
      </w:pPr>
      <w:bookmarkStart w:id="78" w:name="_1glfwf9p5j6r" w:colFirst="0" w:colLast="0"/>
      <w:bookmarkEnd w:id="78"/>
    </w:p>
    <w:p w14:paraId="1756B7B4" w14:textId="77777777" w:rsidR="003A0798" w:rsidRDefault="003A0798">
      <w:pPr>
        <w:rPr>
          <w:rFonts w:ascii="Lexend" w:eastAsia="Lexend" w:hAnsi="Lexend" w:cs="Lexend"/>
        </w:rPr>
      </w:pPr>
    </w:p>
    <w:p w14:paraId="1756B7B5" w14:textId="77777777" w:rsidR="003A0798" w:rsidRDefault="003A0798">
      <w:pPr>
        <w:spacing w:after="0"/>
        <w:ind w:left="708"/>
        <w:jc w:val="both"/>
        <w:rPr>
          <w:rFonts w:ascii="Lexend" w:eastAsia="Lexend" w:hAnsi="Lexend" w:cs="Lexend"/>
        </w:rPr>
      </w:pPr>
    </w:p>
    <w:p w14:paraId="1756B7B6" w14:textId="77777777" w:rsidR="003A0798" w:rsidRDefault="003A0798">
      <w:pPr>
        <w:spacing w:after="0"/>
        <w:ind w:left="708"/>
        <w:jc w:val="both"/>
        <w:rPr>
          <w:rFonts w:ascii="Lexend" w:eastAsia="Lexend" w:hAnsi="Lexend" w:cs="Lexend"/>
        </w:rPr>
      </w:pPr>
    </w:p>
    <w:p w14:paraId="1756B7B7" w14:textId="77777777" w:rsidR="003A0798" w:rsidRDefault="003A0798">
      <w:pPr>
        <w:spacing w:after="0"/>
        <w:ind w:left="708"/>
        <w:jc w:val="both"/>
        <w:rPr>
          <w:rFonts w:ascii="Lexend" w:eastAsia="Lexend" w:hAnsi="Lexend" w:cs="Lexend"/>
        </w:rPr>
      </w:pPr>
    </w:p>
    <w:p w14:paraId="1756B7B8" w14:textId="77777777" w:rsidR="003A0798" w:rsidRDefault="003A0798">
      <w:pPr>
        <w:spacing w:after="0"/>
        <w:ind w:left="708"/>
        <w:jc w:val="both"/>
        <w:rPr>
          <w:rFonts w:ascii="Lexend" w:eastAsia="Lexend" w:hAnsi="Lexend" w:cs="Lexend"/>
        </w:rPr>
      </w:pPr>
    </w:p>
    <w:p w14:paraId="1756B7B9" w14:textId="77777777" w:rsidR="003A0798" w:rsidRDefault="003A0798">
      <w:pPr>
        <w:spacing w:after="0"/>
        <w:ind w:left="708"/>
        <w:jc w:val="both"/>
        <w:rPr>
          <w:rFonts w:ascii="Lexend" w:eastAsia="Lexend" w:hAnsi="Lexend" w:cs="Lexend"/>
        </w:rPr>
      </w:pPr>
    </w:p>
    <w:p w14:paraId="1756B7BA" w14:textId="77777777" w:rsidR="003A0798" w:rsidRDefault="003A0798">
      <w:pPr>
        <w:spacing w:after="0"/>
        <w:ind w:left="708"/>
        <w:jc w:val="both"/>
        <w:rPr>
          <w:rFonts w:ascii="Lexend" w:eastAsia="Lexend" w:hAnsi="Lexend" w:cs="Lexend"/>
        </w:rPr>
      </w:pPr>
    </w:p>
    <w:p w14:paraId="1756B7BB" w14:textId="77777777" w:rsidR="003A0798" w:rsidRDefault="003A0798">
      <w:pPr>
        <w:spacing w:after="0"/>
        <w:ind w:left="708"/>
        <w:jc w:val="both"/>
        <w:rPr>
          <w:rFonts w:ascii="Lexend" w:eastAsia="Lexend" w:hAnsi="Lexend" w:cs="Lexend"/>
        </w:rPr>
      </w:pPr>
    </w:p>
    <w:p w14:paraId="1756B7BC" w14:textId="77777777" w:rsidR="003A0798" w:rsidRDefault="003A0798">
      <w:pPr>
        <w:spacing w:after="0"/>
        <w:ind w:left="708"/>
        <w:jc w:val="both"/>
        <w:rPr>
          <w:rFonts w:ascii="Lexend" w:eastAsia="Lexend" w:hAnsi="Lexend" w:cs="Lexend"/>
          <w:b/>
        </w:rPr>
      </w:pPr>
    </w:p>
    <w:p w14:paraId="1756B7BD" w14:textId="77777777" w:rsidR="003A0798" w:rsidRDefault="003A0798">
      <w:pPr>
        <w:spacing w:after="0"/>
        <w:ind w:left="708"/>
        <w:jc w:val="both"/>
        <w:rPr>
          <w:rFonts w:ascii="Lexend" w:eastAsia="Lexend" w:hAnsi="Lexend" w:cs="Lexend"/>
        </w:rPr>
      </w:pPr>
    </w:p>
    <w:p w14:paraId="1756B7BE" w14:textId="77777777" w:rsidR="003A0798" w:rsidRDefault="003A0798">
      <w:pPr>
        <w:spacing w:after="0"/>
        <w:ind w:left="708"/>
        <w:jc w:val="both"/>
        <w:rPr>
          <w:rFonts w:ascii="Lexend" w:eastAsia="Lexend" w:hAnsi="Lexend" w:cs="Lexend"/>
        </w:rPr>
      </w:pPr>
    </w:p>
    <w:p w14:paraId="1756B7BF" w14:textId="77777777" w:rsidR="003A0798" w:rsidRDefault="003A0798">
      <w:pPr>
        <w:spacing w:after="0"/>
        <w:ind w:left="708"/>
        <w:jc w:val="both"/>
        <w:rPr>
          <w:rFonts w:ascii="Lexend" w:eastAsia="Lexend" w:hAnsi="Lexend" w:cs="Lexend"/>
        </w:rPr>
      </w:pPr>
    </w:p>
    <w:p w14:paraId="1756B7C0" w14:textId="77777777" w:rsidR="003A0798" w:rsidRDefault="003A0798">
      <w:pPr>
        <w:spacing w:after="0"/>
        <w:ind w:left="708"/>
        <w:jc w:val="both"/>
        <w:rPr>
          <w:rFonts w:ascii="Lexend" w:eastAsia="Lexend" w:hAnsi="Lexend" w:cs="Lexend"/>
        </w:rPr>
      </w:pPr>
    </w:p>
    <w:p w14:paraId="1756B7C1" w14:textId="77777777" w:rsidR="003A0798" w:rsidRDefault="003A0798">
      <w:pPr>
        <w:spacing w:after="0"/>
        <w:ind w:left="708"/>
        <w:jc w:val="both"/>
        <w:rPr>
          <w:rFonts w:ascii="Lexend" w:eastAsia="Lexend" w:hAnsi="Lexend" w:cs="Lexend"/>
        </w:rPr>
      </w:pPr>
    </w:p>
    <w:p w14:paraId="1756B7C2" w14:textId="77777777" w:rsidR="003A0798" w:rsidRDefault="003A0798">
      <w:pPr>
        <w:spacing w:after="0"/>
        <w:ind w:left="708"/>
        <w:jc w:val="both"/>
        <w:rPr>
          <w:rFonts w:ascii="Lexend" w:eastAsia="Lexend" w:hAnsi="Lexend" w:cs="Lexend"/>
        </w:rPr>
      </w:pPr>
    </w:p>
    <w:p w14:paraId="1756B7C3" w14:textId="77777777" w:rsidR="003A0798" w:rsidRDefault="003A0798">
      <w:pPr>
        <w:spacing w:after="0"/>
        <w:ind w:left="708"/>
        <w:jc w:val="both"/>
        <w:rPr>
          <w:rFonts w:ascii="Lexend" w:eastAsia="Lexend" w:hAnsi="Lexend" w:cs="Lexend"/>
        </w:rPr>
      </w:pPr>
    </w:p>
    <w:p w14:paraId="1756B7C4" w14:textId="77777777" w:rsidR="003A0798" w:rsidRDefault="003A0798">
      <w:pPr>
        <w:spacing w:after="0"/>
        <w:ind w:left="708"/>
        <w:jc w:val="both"/>
        <w:rPr>
          <w:rFonts w:ascii="Lexend" w:eastAsia="Lexend" w:hAnsi="Lexend" w:cs="Lexend"/>
        </w:rPr>
      </w:pPr>
    </w:p>
    <w:p w14:paraId="1756B7C5" w14:textId="77777777" w:rsidR="003A0798" w:rsidRDefault="003A0798">
      <w:pPr>
        <w:spacing w:after="0"/>
        <w:ind w:left="708"/>
        <w:jc w:val="both"/>
        <w:rPr>
          <w:rFonts w:ascii="Lexend" w:eastAsia="Lexend" w:hAnsi="Lexend" w:cs="Lexend"/>
        </w:rPr>
      </w:pPr>
    </w:p>
    <w:p w14:paraId="1756B7C6" w14:textId="77777777" w:rsidR="003A0798" w:rsidRDefault="003A0798">
      <w:pPr>
        <w:spacing w:after="0"/>
        <w:ind w:left="708"/>
        <w:jc w:val="both"/>
        <w:rPr>
          <w:rFonts w:ascii="Lexend" w:eastAsia="Lexend" w:hAnsi="Lexend" w:cs="Lexend"/>
        </w:rPr>
      </w:pPr>
    </w:p>
    <w:p w14:paraId="1756B7C7" w14:textId="77777777" w:rsidR="003A0798" w:rsidRDefault="003A0798">
      <w:pPr>
        <w:spacing w:after="0"/>
        <w:ind w:left="708"/>
        <w:jc w:val="both"/>
        <w:rPr>
          <w:rFonts w:ascii="Lexend" w:eastAsia="Lexend" w:hAnsi="Lexend" w:cs="Lexend"/>
        </w:rPr>
      </w:pPr>
    </w:p>
    <w:p w14:paraId="1756B7C8" w14:textId="77777777" w:rsidR="003A0798" w:rsidRDefault="003A0798">
      <w:pPr>
        <w:spacing w:after="0"/>
        <w:ind w:left="708"/>
        <w:jc w:val="both"/>
        <w:rPr>
          <w:rFonts w:ascii="Lexend" w:eastAsia="Lexend" w:hAnsi="Lexend" w:cs="Lexend"/>
        </w:rPr>
      </w:pPr>
    </w:p>
    <w:p w14:paraId="1756B7C9" w14:textId="77777777" w:rsidR="003A0798" w:rsidRDefault="003A0798">
      <w:pPr>
        <w:spacing w:after="0"/>
        <w:ind w:left="708"/>
        <w:jc w:val="both"/>
        <w:rPr>
          <w:rFonts w:ascii="Lexend" w:eastAsia="Lexend" w:hAnsi="Lexend" w:cs="Lexend"/>
        </w:rPr>
      </w:pPr>
    </w:p>
    <w:p w14:paraId="1756B7CA" w14:textId="77777777" w:rsidR="003A0798" w:rsidRDefault="003A0798">
      <w:pPr>
        <w:spacing w:after="0"/>
        <w:ind w:left="708"/>
        <w:jc w:val="both"/>
        <w:rPr>
          <w:rFonts w:ascii="Lexend" w:eastAsia="Lexend" w:hAnsi="Lexend" w:cs="Lexend"/>
        </w:rPr>
      </w:pPr>
    </w:p>
    <w:p w14:paraId="1756B7CB" w14:textId="77777777" w:rsidR="003A0798" w:rsidRDefault="003A0798">
      <w:pPr>
        <w:spacing w:after="0"/>
        <w:ind w:left="708"/>
        <w:jc w:val="both"/>
        <w:rPr>
          <w:rFonts w:ascii="Lexend" w:eastAsia="Lexend" w:hAnsi="Lexend" w:cs="Lexend"/>
        </w:rPr>
      </w:pPr>
    </w:p>
    <w:p w14:paraId="1756B7CC" w14:textId="77777777" w:rsidR="003A0798" w:rsidRDefault="003A0798">
      <w:pPr>
        <w:spacing w:after="0"/>
        <w:ind w:left="708"/>
        <w:jc w:val="both"/>
        <w:rPr>
          <w:rFonts w:ascii="Lexend" w:eastAsia="Lexend" w:hAnsi="Lexend" w:cs="Lexend"/>
        </w:rPr>
      </w:pPr>
    </w:p>
    <w:p w14:paraId="1756B7CD" w14:textId="77777777" w:rsidR="003A0798" w:rsidRDefault="003A0798">
      <w:pPr>
        <w:spacing w:after="0"/>
        <w:ind w:left="708"/>
        <w:jc w:val="both"/>
        <w:rPr>
          <w:rFonts w:ascii="Lexend" w:eastAsia="Lexend" w:hAnsi="Lexend" w:cs="Lexend"/>
        </w:rPr>
      </w:pPr>
    </w:p>
    <w:p w14:paraId="1756B7CE" w14:textId="77777777" w:rsidR="003A0798" w:rsidRDefault="003A0798">
      <w:pPr>
        <w:spacing w:after="0"/>
        <w:ind w:left="708"/>
        <w:jc w:val="both"/>
        <w:rPr>
          <w:rFonts w:ascii="Lexend" w:eastAsia="Lexend" w:hAnsi="Lexend" w:cs="Lexend"/>
        </w:rPr>
      </w:pPr>
    </w:p>
    <w:p w14:paraId="1756B7CF" w14:textId="77777777" w:rsidR="003A0798" w:rsidRDefault="003A0798">
      <w:pPr>
        <w:spacing w:after="0"/>
        <w:ind w:left="708"/>
        <w:jc w:val="both"/>
        <w:rPr>
          <w:rFonts w:ascii="Lexend" w:eastAsia="Lexend" w:hAnsi="Lexend" w:cs="Lexend"/>
        </w:rPr>
      </w:pPr>
    </w:p>
    <w:p w14:paraId="1756B7D0" w14:textId="77777777" w:rsidR="003A0798" w:rsidRDefault="003A0798">
      <w:pPr>
        <w:spacing w:after="0"/>
        <w:ind w:left="708"/>
        <w:jc w:val="both"/>
        <w:rPr>
          <w:rFonts w:ascii="Lexend" w:eastAsia="Lexend" w:hAnsi="Lexend" w:cs="Lexend"/>
        </w:rPr>
      </w:pPr>
    </w:p>
    <w:p w14:paraId="1756B7D1" w14:textId="77777777" w:rsidR="003A0798" w:rsidRDefault="003A0798">
      <w:pPr>
        <w:spacing w:after="0"/>
        <w:ind w:left="708"/>
        <w:jc w:val="both"/>
        <w:rPr>
          <w:rFonts w:ascii="Lexend" w:eastAsia="Lexend" w:hAnsi="Lexend" w:cs="Lexend"/>
        </w:rPr>
      </w:pPr>
    </w:p>
    <w:p w14:paraId="1756B7D2" w14:textId="77777777" w:rsidR="003A0798" w:rsidRDefault="003A0798">
      <w:pPr>
        <w:spacing w:after="0"/>
        <w:ind w:left="708"/>
        <w:jc w:val="both"/>
        <w:rPr>
          <w:rFonts w:ascii="Lexend" w:eastAsia="Lexend" w:hAnsi="Lexend" w:cs="Lexend"/>
        </w:rPr>
      </w:pPr>
    </w:p>
    <w:p w14:paraId="1756B7D3" w14:textId="77777777" w:rsidR="003A0798" w:rsidRDefault="0038274E">
      <w:pPr>
        <w:pStyle w:val="Heading2"/>
        <w:ind w:firstLine="0"/>
        <w:rPr>
          <w:rFonts w:ascii="Lexend" w:eastAsia="Lexend" w:hAnsi="Lexend" w:cs="Lexend"/>
          <w:b w:val="0"/>
        </w:rPr>
      </w:pPr>
      <w:bookmarkStart w:id="79" w:name="_oop4pojfgmxg" w:colFirst="0" w:colLast="0"/>
      <w:bookmarkEnd w:id="79"/>
      <w:r>
        <w:rPr>
          <w:rFonts w:ascii="Lexend" w:eastAsia="Lexend" w:hAnsi="Lexend" w:cs="Lexend"/>
          <w:b w:val="0"/>
        </w:rPr>
        <w:lastRenderedPageBreak/>
        <w:t>6 priedas. Testas</w:t>
      </w:r>
    </w:p>
    <w:p w14:paraId="1756B7D4" w14:textId="77777777" w:rsidR="003A0798" w:rsidRDefault="003A0798">
      <w:pPr>
        <w:pStyle w:val="Heading2"/>
        <w:pBdr>
          <w:top w:val="nil"/>
          <w:left w:val="nil"/>
          <w:bottom w:val="nil"/>
          <w:right w:val="nil"/>
          <w:between w:val="nil"/>
        </w:pBdr>
        <w:ind w:firstLine="0"/>
        <w:rPr>
          <w:rFonts w:ascii="Lexend" w:eastAsia="Lexend" w:hAnsi="Lexend" w:cs="Lexend"/>
          <w:color w:val="FFFFFF"/>
          <w:sz w:val="28"/>
          <w:szCs w:val="28"/>
          <w:shd w:val="clear" w:color="auto" w:fill="218F5D"/>
        </w:rPr>
      </w:pPr>
      <w:bookmarkStart w:id="80" w:name="_5m15hdns4u9z" w:colFirst="0" w:colLast="0"/>
      <w:bookmarkEnd w:id="80"/>
    </w:p>
    <w:p w14:paraId="1756B7D5" w14:textId="77777777" w:rsidR="003A0798" w:rsidRDefault="0038274E">
      <w:pPr>
        <w:pStyle w:val="Heading2"/>
        <w:pBdr>
          <w:top w:val="nil"/>
          <w:left w:val="nil"/>
          <w:bottom w:val="nil"/>
          <w:right w:val="nil"/>
          <w:between w:val="nil"/>
        </w:pBdr>
        <w:ind w:firstLine="0"/>
        <w:rPr>
          <w:rFonts w:ascii="Lexend" w:eastAsia="Lexend" w:hAnsi="Lexend" w:cs="Lexend"/>
        </w:rPr>
      </w:pPr>
      <w:bookmarkStart w:id="81" w:name="_a6bieawu6sku" w:colFirst="0" w:colLast="0"/>
      <w:bookmarkEnd w:id="81"/>
      <w:r>
        <w:rPr>
          <w:rFonts w:ascii="Lexend" w:eastAsia="Lexend" w:hAnsi="Lexend" w:cs="Lexend"/>
          <w:color w:val="FFFFFF"/>
          <w:sz w:val="28"/>
          <w:szCs w:val="28"/>
          <w:shd w:val="clear" w:color="auto" w:fill="218F5D"/>
        </w:rPr>
        <w:t>Informacijos (rezultatų) pateikimas</w:t>
      </w:r>
      <w:r>
        <w:rPr>
          <w:rFonts w:ascii="Lexend" w:eastAsia="Lexend" w:hAnsi="Lexend" w:cs="Lexend"/>
          <w:sz w:val="28"/>
          <w:szCs w:val="28"/>
        </w:rPr>
        <w:br/>
      </w:r>
    </w:p>
    <w:tbl>
      <w:tblPr>
        <w:tblStyle w:val="aa"/>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505"/>
      </w:tblGrid>
      <w:tr w:rsidR="003A0798" w14:paraId="1756B7D8" w14:textId="77777777">
        <w:tc>
          <w:tcPr>
            <w:tcW w:w="1990" w:type="dxa"/>
            <w:tcBorders>
              <w:top w:val="single" w:sz="8" w:space="0" w:color="218F5D"/>
              <w:left w:val="nil"/>
              <w:bottom w:val="single" w:sz="8" w:space="0" w:color="218F5D"/>
              <w:right w:val="single" w:sz="8" w:space="0" w:color="218F5D"/>
            </w:tcBorders>
            <w:shd w:val="clear" w:color="auto" w:fill="auto"/>
            <w:tcMar>
              <w:top w:w="100" w:type="dxa"/>
              <w:left w:w="100" w:type="dxa"/>
              <w:bottom w:w="100" w:type="dxa"/>
              <w:right w:w="100" w:type="dxa"/>
            </w:tcMar>
          </w:tcPr>
          <w:p w14:paraId="1756B7D6" w14:textId="77777777" w:rsidR="003A0798" w:rsidRDefault="0038274E">
            <w:pPr>
              <w:widowControl w:val="0"/>
              <w:pBdr>
                <w:top w:val="nil"/>
                <w:left w:val="nil"/>
                <w:bottom w:val="nil"/>
                <w:right w:val="nil"/>
                <w:between w:val="nil"/>
              </w:pBdr>
              <w:spacing w:after="0" w:line="240" w:lineRule="auto"/>
              <w:jc w:val="right"/>
              <w:rPr>
                <w:rFonts w:ascii="Lexend" w:eastAsia="Lexend" w:hAnsi="Lexend" w:cs="Lexend"/>
                <w:b/>
                <w:sz w:val="24"/>
                <w:szCs w:val="24"/>
              </w:rPr>
            </w:pPr>
            <w:r>
              <w:rPr>
                <w:rFonts w:ascii="Lexend" w:eastAsia="Lexend" w:hAnsi="Lexend" w:cs="Lexend"/>
                <w:b/>
                <w:sz w:val="24"/>
                <w:szCs w:val="24"/>
              </w:rPr>
              <w:t>Vardas, pavardė</w:t>
            </w:r>
          </w:p>
        </w:tc>
        <w:tc>
          <w:tcPr>
            <w:tcW w:w="7505" w:type="dxa"/>
            <w:tcBorders>
              <w:top w:val="single" w:sz="8" w:space="0" w:color="218F5D"/>
              <w:left w:val="single" w:sz="8" w:space="0" w:color="218F5D"/>
              <w:bottom w:val="single" w:sz="8" w:space="0" w:color="218F5D"/>
              <w:right w:val="nil"/>
            </w:tcBorders>
            <w:shd w:val="clear" w:color="auto" w:fill="auto"/>
            <w:tcMar>
              <w:top w:w="100" w:type="dxa"/>
              <w:left w:w="100" w:type="dxa"/>
              <w:bottom w:w="100" w:type="dxa"/>
              <w:right w:w="100" w:type="dxa"/>
            </w:tcMar>
          </w:tcPr>
          <w:p w14:paraId="1756B7D7" w14:textId="77777777" w:rsidR="003A0798" w:rsidRDefault="003A0798">
            <w:pPr>
              <w:widowControl w:val="0"/>
              <w:pBdr>
                <w:top w:val="nil"/>
                <w:left w:val="nil"/>
                <w:bottom w:val="nil"/>
                <w:right w:val="nil"/>
                <w:between w:val="nil"/>
              </w:pBdr>
              <w:spacing w:after="0" w:line="240" w:lineRule="auto"/>
              <w:jc w:val="right"/>
              <w:rPr>
                <w:rFonts w:ascii="Lexend" w:eastAsia="Lexend" w:hAnsi="Lexend" w:cs="Lexend"/>
                <w:b/>
                <w:sz w:val="24"/>
                <w:szCs w:val="24"/>
              </w:rPr>
            </w:pPr>
          </w:p>
        </w:tc>
      </w:tr>
      <w:tr w:rsidR="003A0798" w14:paraId="1756B7DB" w14:textId="77777777">
        <w:tc>
          <w:tcPr>
            <w:tcW w:w="1990" w:type="dxa"/>
            <w:tcBorders>
              <w:top w:val="single" w:sz="8" w:space="0" w:color="218F5D"/>
              <w:left w:val="nil"/>
              <w:bottom w:val="single" w:sz="8" w:space="0" w:color="218F5D"/>
              <w:right w:val="single" w:sz="8" w:space="0" w:color="218F5D"/>
            </w:tcBorders>
            <w:shd w:val="clear" w:color="auto" w:fill="auto"/>
            <w:tcMar>
              <w:top w:w="100" w:type="dxa"/>
              <w:left w:w="100" w:type="dxa"/>
              <w:bottom w:w="100" w:type="dxa"/>
              <w:right w:w="100" w:type="dxa"/>
            </w:tcMar>
          </w:tcPr>
          <w:p w14:paraId="1756B7D9" w14:textId="77777777" w:rsidR="003A0798" w:rsidRDefault="0038274E">
            <w:pPr>
              <w:widowControl w:val="0"/>
              <w:pBdr>
                <w:top w:val="nil"/>
                <w:left w:val="nil"/>
                <w:bottom w:val="nil"/>
                <w:right w:val="nil"/>
                <w:between w:val="nil"/>
              </w:pBdr>
              <w:spacing w:after="0" w:line="240" w:lineRule="auto"/>
              <w:jc w:val="right"/>
              <w:rPr>
                <w:rFonts w:ascii="Lexend" w:eastAsia="Lexend" w:hAnsi="Lexend" w:cs="Lexend"/>
                <w:b/>
                <w:sz w:val="24"/>
                <w:szCs w:val="24"/>
              </w:rPr>
            </w:pPr>
            <w:r>
              <w:rPr>
                <w:rFonts w:ascii="Lexend" w:eastAsia="Lexend" w:hAnsi="Lexend" w:cs="Lexend"/>
                <w:b/>
                <w:sz w:val="24"/>
                <w:szCs w:val="24"/>
              </w:rPr>
              <w:t>Klasė</w:t>
            </w:r>
          </w:p>
        </w:tc>
        <w:tc>
          <w:tcPr>
            <w:tcW w:w="7505" w:type="dxa"/>
            <w:tcBorders>
              <w:top w:val="single" w:sz="8" w:space="0" w:color="218F5D"/>
              <w:left w:val="single" w:sz="8" w:space="0" w:color="218F5D"/>
              <w:bottom w:val="single" w:sz="8" w:space="0" w:color="218F5D"/>
              <w:right w:val="nil"/>
            </w:tcBorders>
            <w:shd w:val="clear" w:color="auto" w:fill="auto"/>
            <w:tcMar>
              <w:top w:w="100" w:type="dxa"/>
              <w:left w:w="100" w:type="dxa"/>
              <w:bottom w:w="100" w:type="dxa"/>
              <w:right w:w="100" w:type="dxa"/>
            </w:tcMar>
          </w:tcPr>
          <w:p w14:paraId="1756B7DA" w14:textId="77777777" w:rsidR="003A0798" w:rsidRDefault="003A0798">
            <w:pPr>
              <w:widowControl w:val="0"/>
              <w:pBdr>
                <w:top w:val="nil"/>
                <w:left w:val="nil"/>
                <w:bottom w:val="nil"/>
                <w:right w:val="nil"/>
                <w:between w:val="nil"/>
              </w:pBdr>
              <w:spacing w:after="0" w:line="240" w:lineRule="auto"/>
              <w:jc w:val="right"/>
              <w:rPr>
                <w:rFonts w:ascii="Lexend" w:eastAsia="Lexend" w:hAnsi="Lexend" w:cs="Lexend"/>
                <w:b/>
                <w:sz w:val="24"/>
                <w:szCs w:val="24"/>
              </w:rPr>
            </w:pPr>
          </w:p>
        </w:tc>
      </w:tr>
      <w:tr w:rsidR="003A0798" w14:paraId="1756B7DE" w14:textId="77777777">
        <w:tc>
          <w:tcPr>
            <w:tcW w:w="1990" w:type="dxa"/>
            <w:tcBorders>
              <w:top w:val="single" w:sz="8" w:space="0" w:color="218F5D"/>
              <w:left w:val="nil"/>
              <w:bottom w:val="single" w:sz="8" w:space="0" w:color="218F5D"/>
              <w:right w:val="single" w:sz="8" w:space="0" w:color="218F5D"/>
            </w:tcBorders>
            <w:shd w:val="clear" w:color="auto" w:fill="auto"/>
            <w:tcMar>
              <w:top w:w="100" w:type="dxa"/>
              <w:left w:w="100" w:type="dxa"/>
              <w:bottom w:w="100" w:type="dxa"/>
              <w:right w:w="100" w:type="dxa"/>
            </w:tcMar>
          </w:tcPr>
          <w:p w14:paraId="1756B7DC" w14:textId="77777777" w:rsidR="003A0798" w:rsidRDefault="0038274E">
            <w:pPr>
              <w:widowControl w:val="0"/>
              <w:pBdr>
                <w:top w:val="nil"/>
                <w:left w:val="nil"/>
                <w:bottom w:val="nil"/>
                <w:right w:val="nil"/>
                <w:between w:val="nil"/>
              </w:pBdr>
              <w:spacing w:after="0" w:line="240" w:lineRule="auto"/>
              <w:jc w:val="right"/>
              <w:rPr>
                <w:rFonts w:ascii="Lexend" w:eastAsia="Lexend" w:hAnsi="Lexend" w:cs="Lexend"/>
                <w:b/>
                <w:sz w:val="24"/>
                <w:szCs w:val="24"/>
              </w:rPr>
            </w:pPr>
            <w:r>
              <w:rPr>
                <w:rFonts w:ascii="Lexend" w:eastAsia="Lexend" w:hAnsi="Lexend" w:cs="Lexend"/>
                <w:b/>
                <w:sz w:val="24"/>
                <w:szCs w:val="24"/>
              </w:rPr>
              <w:t>Data</w:t>
            </w:r>
          </w:p>
        </w:tc>
        <w:tc>
          <w:tcPr>
            <w:tcW w:w="7505" w:type="dxa"/>
            <w:tcBorders>
              <w:top w:val="single" w:sz="8" w:space="0" w:color="218F5D"/>
              <w:left w:val="single" w:sz="8" w:space="0" w:color="218F5D"/>
              <w:bottom w:val="single" w:sz="8" w:space="0" w:color="218F5D"/>
              <w:right w:val="nil"/>
            </w:tcBorders>
            <w:shd w:val="clear" w:color="auto" w:fill="auto"/>
            <w:tcMar>
              <w:top w:w="100" w:type="dxa"/>
              <w:left w:w="100" w:type="dxa"/>
              <w:bottom w:w="100" w:type="dxa"/>
              <w:right w:w="100" w:type="dxa"/>
            </w:tcMar>
          </w:tcPr>
          <w:p w14:paraId="1756B7DD" w14:textId="77777777" w:rsidR="003A0798" w:rsidRDefault="003A0798">
            <w:pPr>
              <w:widowControl w:val="0"/>
              <w:pBdr>
                <w:top w:val="nil"/>
                <w:left w:val="nil"/>
                <w:bottom w:val="nil"/>
                <w:right w:val="nil"/>
                <w:between w:val="nil"/>
              </w:pBdr>
              <w:spacing w:after="0" w:line="240" w:lineRule="auto"/>
              <w:jc w:val="right"/>
              <w:rPr>
                <w:rFonts w:ascii="Lexend" w:eastAsia="Lexend" w:hAnsi="Lexend" w:cs="Lexend"/>
                <w:b/>
                <w:sz w:val="24"/>
                <w:szCs w:val="24"/>
              </w:rPr>
            </w:pPr>
          </w:p>
        </w:tc>
      </w:tr>
    </w:tbl>
    <w:p w14:paraId="1756B7DF" w14:textId="77777777" w:rsidR="003A0798" w:rsidRDefault="0038274E">
      <w:pPr>
        <w:rPr>
          <w:rFonts w:ascii="Lexend" w:eastAsia="Lexend" w:hAnsi="Lexend" w:cs="Lexend"/>
          <w:b/>
          <w:color w:val="000000"/>
          <w:sz w:val="26"/>
          <w:szCs w:val="26"/>
        </w:rPr>
      </w:pPr>
      <w:r>
        <w:rPr>
          <w:rFonts w:ascii="Lexend" w:eastAsia="Lexend" w:hAnsi="Lexend" w:cs="Lexend"/>
          <w:b/>
          <w:sz w:val="24"/>
          <w:szCs w:val="24"/>
        </w:rPr>
        <w:br/>
        <w:t xml:space="preserve">Taškai: </w:t>
      </w:r>
      <w:r>
        <w:rPr>
          <w:rFonts w:ascii="Lexend" w:eastAsia="Lexend" w:hAnsi="Lexend" w:cs="Lexend"/>
          <w:sz w:val="24"/>
          <w:szCs w:val="24"/>
        </w:rPr>
        <w:t>10 (1 taškas už kiekvieną teisingai atsakytą klausimą).</w:t>
      </w:r>
    </w:p>
    <w:p w14:paraId="1756B7E0" w14:textId="77777777" w:rsidR="003A0798" w:rsidRDefault="0038274E">
      <w:pPr>
        <w:spacing w:before="240" w:after="240"/>
        <w:rPr>
          <w:rFonts w:ascii="Lexend" w:eastAsia="Lexend" w:hAnsi="Lexend" w:cs="Lexend"/>
          <w:b/>
          <w:sz w:val="24"/>
          <w:szCs w:val="24"/>
        </w:rPr>
      </w:pPr>
      <w:r>
        <w:rPr>
          <w:rFonts w:ascii="Lexend" w:eastAsia="Lexend" w:hAnsi="Lexend" w:cs="Lexend"/>
          <w:b/>
          <w:sz w:val="24"/>
          <w:szCs w:val="24"/>
        </w:rPr>
        <w:t>1. Kokia yra pagrindinė priežastis, kodėl naudojamos duomenų rikiavimo ir filtravimo funkcijos?</w:t>
      </w:r>
    </w:p>
    <w:p w14:paraId="1756B7E1" w14:textId="77777777" w:rsidR="003A0798" w:rsidRDefault="0038274E">
      <w:pPr>
        <w:spacing w:before="240" w:after="240"/>
        <w:ind w:left="708"/>
        <w:rPr>
          <w:rFonts w:ascii="Lexend" w:eastAsia="Lexend" w:hAnsi="Lexend" w:cs="Lexend"/>
          <w:sz w:val="24"/>
          <w:szCs w:val="24"/>
        </w:rPr>
      </w:pPr>
      <w:r>
        <w:rPr>
          <w:rFonts w:ascii="Lexend" w:eastAsia="Lexend" w:hAnsi="Lexend" w:cs="Lexend"/>
          <w:b/>
          <w:sz w:val="24"/>
          <w:szCs w:val="24"/>
        </w:rPr>
        <w:t>a) Kad būtų galima tvarkyti ir analizuoti duomenis pagal tam tikrus kriterijus.</w:t>
      </w:r>
      <w:r>
        <w:rPr>
          <w:rFonts w:ascii="Lexend" w:eastAsia="Lexend" w:hAnsi="Lexend" w:cs="Lexend"/>
          <w:b/>
          <w:sz w:val="24"/>
          <w:szCs w:val="24"/>
        </w:rPr>
        <w:br/>
      </w:r>
      <w:r>
        <w:rPr>
          <w:rFonts w:ascii="Lexend" w:eastAsia="Lexend" w:hAnsi="Lexend" w:cs="Lexend"/>
          <w:sz w:val="24"/>
          <w:szCs w:val="24"/>
        </w:rPr>
        <w:t>b) Kad būtų galima automatiškai sugeneruoti diagramas.</w:t>
      </w:r>
      <w:r>
        <w:rPr>
          <w:rFonts w:ascii="Lexend" w:eastAsia="Lexend" w:hAnsi="Lexend" w:cs="Lexend"/>
          <w:sz w:val="24"/>
          <w:szCs w:val="24"/>
        </w:rPr>
        <w:br/>
        <w:t>c) Kad būtų galima sukurti ataskaitą spausdinimui.</w:t>
      </w:r>
      <w:r>
        <w:rPr>
          <w:rFonts w:ascii="Lexend" w:eastAsia="Lexend" w:hAnsi="Lexend" w:cs="Lexend"/>
          <w:sz w:val="24"/>
          <w:szCs w:val="24"/>
        </w:rPr>
        <w:br/>
        <w:t>d) Kad būtų galima automatiškai išsaugoti duomenis.</w:t>
      </w:r>
    </w:p>
    <w:p w14:paraId="1756B7E2" w14:textId="77777777" w:rsidR="003A0798" w:rsidRDefault="0038274E">
      <w:pPr>
        <w:spacing w:before="240" w:after="240"/>
        <w:rPr>
          <w:rFonts w:ascii="Lexend" w:eastAsia="Lexend" w:hAnsi="Lexend" w:cs="Lexend"/>
          <w:b/>
          <w:sz w:val="24"/>
          <w:szCs w:val="24"/>
        </w:rPr>
      </w:pPr>
      <w:r>
        <w:rPr>
          <w:rFonts w:ascii="Lexend" w:eastAsia="Lexend" w:hAnsi="Lexend" w:cs="Lexend"/>
          <w:b/>
          <w:sz w:val="24"/>
          <w:szCs w:val="24"/>
        </w:rPr>
        <w:t>2. Kuris iš šių formatų nėra tinkamas interaktyvioms ataskaitoms?</w:t>
      </w:r>
    </w:p>
    <w:p w14:paraId="1756B7E3" w14:textId="77777777" w:rsidR="003A0798" w:rsidRDefault="0038274E">
      <w:pPr>
        <w:spacing w:before="240" w:after="240"/>
        <w:ind w:left="720"/>
        <w:rPr>
          <w:rFonts w:ascii="Lexend" w:eastAsia="Lexend" w:hAnsi="Lexend" w:cs="Lexend"/>
          <w:sz w:val="24"/>
          <w:szCs w:val="24"/>
        </w:rPr>
      </w:pPr>
      <w:r>
        <w:rPr>
          <w:rFonts w:ascii="Lexend" w:eastAsia="Lexend" w:hAnsi="Lexend" w:cs="Lexend"/>
          <w:sz w:val="24"/>
          <w:szCs w:val="24"/>
        </w:rPr>
        <w:t>a) Power BI</w:t>
      </w:r>
      <w:r>
        <w:rPr>
          <w:rFonts w:ascii="Lexend" w:eastAsia="Lexend" w:hAnsi="Lexend" w:cs="Lexend"/>
          <w:sz w:val="24"/>
          <w:szCs w:val="24"/>
        </w:rPr>
        <w:br/>
        <w:t>b) Excel</w:t>
      </w:r>
      <w:r>
        <w:rPr>
          <w:rFonts w:ascii="Lexend" w:eastAsia="Lexend" w:hAnsi="Lexend" w:cs="Lexend"/>
          <w:sz w:val="24"/>
          <w:szCs w:val="24"/>
        </w:rPr>
        <w:br/>
      </w:r>
      <w:r>
        <w:rPr>
          <w:rFonts w:ascii="Lexend" w:eastAsia="Lexend" w:hAnsi="Lexend" w:cs="Lexend"/>
          <w:b/>
          <w:sz w:val="24"/>
          <w:szCs w:val="24"/>
        </w:rPr>
        <w:t>c) PDF</w:t>
      </w:r>
      <w:r>
        <w:rPr>
          <w:rFonts w:ascii="Lexend" w:eastAsia="Lexend" w:hAnsi="Lexend" w:cs="Lexend"/>
          <w:sz w:val="24"/>
          <w:szCs w:val="24"/>
        </w:rPr>
        <w:br/>
        <w:t xml:space="preserve">d) Google </w:t>
      </w:r>
      <w:proofErr w:type="spellStart"/>
      <w:r>
        <w:rPr>
          <w:rFonts w:ascii="Lexend" w:eastAsia="Lexend" w:hAnsi="Lexend" w:cs="Lexend"/>
          <w:sz w:val="24"/>
          <w:szCs w:val="24"/>
        </w:rPr>
        <w:t>Sheets</w:t>
      </w:r>
      <w:proofErr w:type="spellEnd"/>
    </w:p>
    <w:p w14:paraId="1756B7E4" w14:textId="77777777" w:rsidR="003A0798" w:rsidRDefault="0038274E">
      <w:pPr>
        <w:spacing w:before="240" w:after="240"/>
        <w:rPr>
          <w:rFonts w:ascii="Lexend" w:eastAsia="Lexend" w:hAnsi="Lexend" w:cs="Lexend"/>
          <w:b/>
          <w:sz w:val="24"/>
          <w:szCs w:val="24"/>
        </w:rPr>
      </w:pPr>
      <w:r>
        <w:rPr>
          <w:rFonts w:ascii="Lexend" w:eastAsia="Lexend" w:hAnsi="Lexend" w:cs="Lexend"/>
          <w:b/>
          <w:sz w:val="24"/>
          <w:szCs w:val="24"/>
        </w:rPr>
        <w:t>3. Ką reiškia „</w:t>
      </w:r>
      <w:proofErr w:type="spellStart"/>
      <w:r>
        <w:rPr>
          <w:rFonts w:ascii="Lexend" w:eastAsia="Lexend" w:hAnsi="Lexend" w:cs="Lexend"/>
          <w:b/>
          <w:sz w:val="24"/>
          <w:szCs w:val="24"/>
        </w:rPr>
        <w:t>pivot</w:t>
      </w:r>
      <w:proofErr w:type="spellEnd"/>
      <w:r>
        <w:rPr>
          <w:rFonts w:ascii="Lexend" w:eastAsia="Lexend" w:hAnsi="Lexend" w:cs="Lexend"/>
          <w:b/>
          <w:sz w:val="24"/>
          <w:szCs w:val="24"/>
        </w:rPr>
        <w:t xml:space="preserve"> lentelė“?</w:t>
      </w:r>
    </w:p>
    <w:p w14:paraId="1756B7E5" w14:textId="77777777" w:rsidR="003A0798" w:rsidRDefault="0038274E">
      <w:pPr>
        <w:spacing w:before="240" w:after="240"/>
        <w:ind w:left="720"/>
        <w:rPr>
          <w:rFonts w:ascii="Lexend" w:eastAsia="Lexend" w:hAnsi="Lexend" w:cs="Lexend"/>
          <w:sz w:val="24"/>
          <w:szCs w:val="24"/>
        </w:rPr>
      </w:pPr>
      <w:r>
        <w:rPr>
          <w:rFonts w:ascii="Lexend" w:eastAsia="Lexend" w:hAnsi="Lexend" w:cs="Lexend"/>
          <w:sz w:val="24"/>
          <w:szCs w:val="24"/>
        </w:rPr>
        <w:t>a) Lentelė, kuri rodo tik tekstinę informaciją.</w:t>
      </w:r>
      <w:r>
        <w:rPr>
          <w:rFonts w:ascii="Lexend" w:eastAsia="Lexend" w:hAnsi="Lexend" w:cs="Lexend"/>
          <w:sz w:val="24"/>
          <w:szCs w:val="24"/>
        </w:rPr>
        <w:br/>
        <w:t>b) Lentelė, kuri automatiškai eksportuoja duomenis į PDF.</w:t>
      </w:r>
      <w:r>
        <w:rPr>
          <w:rFonts w:ascii="Lexend" w:eastAsia="Lexend" w:hAnsi="Lexend" w:cs="Lexend"/>
          <w:sz w:val="24"/>
          <w:szCs w:val="24"/>
        </w:rPr>
        <w:br/>
      </w:r>
      <w:r>
        <w:rPr>
          <w:rFonts w:ascii="Lexend" w:eastAsia="Lexend" w:hAnsi="Lexend" w:cs="Lexend"/>
          <w:b/>
          <w:sz w:val="24"/>
          <w:szCs w:val="24"/>
        </w:rPr>
        <w:t>c) Lentelė, leidžianti apibendrinti ir analizuoti didelius duomenų rinkinius.</w:t>
      </w:r>
      <w:r>
        <w:rPr>
          <w:rFonts w:ascii="Lexend" w:eastAsia="Lexend" w:hAnsi="Lexend" w:cs="Lexend"/>
          <w:sz w:val="24"/>
          <w:szCs w:val="24"/>
        </w:rPr>
        <w:br/>
        <w:t>d) Lentelė, kurią galima naudoti tik statistikai skaičiuoti.</w:t>
      </w:r>
    </w:p>
    <w:p w14:paraId="1756B7E6" w14:textId="77777777" w:rsidR="003A0798" w:rsidRDefault="0038274E">
      <w:pPr>
        <w:spacing w:after="0"/>
        <w:rPr>
          <w:rFonts w:ascii="Lexend" w:eastAsia="Lexend" w:hAnsi="Lexend" w:cs="Lexend"/>
          <w:b/>
          <w:sz w:val="24"/>
          <w:szCs w:val="24"/>
        </w:rPr>
      </w:pPr>
      <w:r>
        <w:rPr>
          <w:rFonts w:ascii="Lexend" w:eastAsia="Lexend" w:hAnsi="Lexend" w:cs="Lexend"/>
          <w:b/>
          <w:sz w:val="24"/>
          <w:szCs w:val="24"/>
        </w:rPr>
        <w:t>4. Kuris grafikas geriausiai tinka tendencijoms per tam tikrą laikotarpį atvaizduoti?</w:t>
      </w:r>
    </w:p>
    <w:p w14:paraId="1756B7E7" w14:textId="77777777" w:rsidR="003A0798" w:rsidRDefault="003A0798">
      <w:pPr>
        <w:spacing w:after="0"/>
        <w:ind w:left="720"/>
        <w:rPr>
          <w:rFonts w:ascii="Lexend" w:eastAsia="Lexend" w:hAnsi="Lexend" w:cs="Lexend"/>
          <w:sz w:val="24"/>
          <w:szCs w:val="24"/>
        </w:rPr>
      </w:pPr>
    </w:p>
    <w:p w14:paraId="1756B7E8" w14:textId="77777777" w:rsidR="003A0798" w:rsidRDefault="0038274E">
      <w:pPr>
        <w:spacing w:after="0"/>
        <w:ind w:left="720"/>
        <w:rPr>
          <w:rFonts w:ascii="Lexend" w:eastAsia="Lexend" w:hAnsi="Lexend" w:cs="Lexend"/>
          <w:sz w:val="24"/>
          <w:szCs w:val="24"/>
        </w:rPr>
      </w:pPr>
      <w:r>
        <w:rPr>
          <w:rFonts w:ascii="Lexend" w:eastAsia="Lexend" w:hAnsi="Lexend" w:cs="Lexend"/>
          <w:sz w:val="24"/>
          <w:szCs w:val="24"/>
        </w:rPr>
        <w:t xml:space="preserve">a) Skritulinė diagrama  </w:t>
      </w:r>
    </w:p>
    <w:p w14:paraId="1756B7E9" w14:textId="77777777" w:rsidR="003A0798" w:rsidRDefault="0038274E">
      <w:pPr>
        <w:spacing w:after="0"/>
        <w:ind w:left="720"/>
        <w:rPr>
          <w:rFonts w:ascii="Lexend" w:eastAsia="Lexend" w:hAnsi="Lexend" w:cs="Lexend"/>
          <w:b/>
          <w:sz w:val="24"/>
          <w:szCs w:val="24"/>
        </w:rPr>
      </w:pPr>
      <w:r>
        <w:rPr>
          <w:rFonts w:ascii="Lexend" w:eastAsia="Lexend" w:hAnsi="Lexend" w:cs="Lexend"/>
          <w:b/>
          <w:sz w:val="24"/>
          <w:szCs w:val="24"/>
        </w:rPr>
        <w:t xml:space="preserve">b) Linijinė diagrama  </w:t>
      </w:r>
    </w:p>
    <w:p w14:paraId="1756B7EA" w14:textId="77777777" w:rsidR="003A0798" w:rsidRDefault="0038274E">
      <w:pPr>
        <w:spacing w:after="0"/>
        <w:ind w:left="720"/>
        <w:rPr>
          <w:rFonts w:ascii="Lexend" w:eastAsia="Lexend" w:hAnsi="Lexend" w:cs="Lexend"/>
          <w:sz w:val="24"/>
          <w:szCs w:val="24"/>
        </w:rPr>
      </w:pPr>
      <w:r>
        <w:rPr>
          <w:rFonts w:ascii="Lexend" w:eastAsia="Lexend" w:hAnsi="Lexend" w:cs="Lexend"/>
          <w:sz w:val="24"/>
          <w:szCs w:val="24"/>
        </w:rPr>
        <w:t xml:space="preserve">c) Stulpelinė diagrama  </w:t>
      </w:r>
    </w:p>
    <w:p w14:paraId="1756B7EB" w14:textId="77777777" w:rsidR="003A0798" w:rsidRDefault="0038274E">
      <w:pPr>
        <w:spacing w:after="0"/>
        <w:ind w:left="720"/>
        <w:rPr>
          <w:rFonts w:ascii="Lexend" w:eastAsia="Lexend" w:hAnsi="Lexend" w:cs="Lexend"/>
          <w:b/>
          <w:sz w:val="24"/>
          <w:szCs w:val="24"/>
        </w:rPr>
      </w:pPr>
      <w:r>
        <w:rPr>
          <w:rFonts w:ascii="Lexend" w:eastAsia="Lexend" w:hAnsi="Lexend" w:cs="Lexend"/>
          <w:sz w:val="24"/>
          <w:szCs w:val="24"/>
        </w:rPr>
        <w:t>d) Taškinė diagrama</w:t>
      </w:r>
    </w:p>
    <w:p w14:paraId="1756B7EC" w14:textId="77777777" w:rsidR="003A0798" w:rsidRDefault="0038274E">
      <w:pPr>
        <w:spacing w:before="240" w:after="240"/>
        <w:rPr>
          <w:rFonts w:ascii="Lexend" w:eastAsia="Lexend" w:hAnsi="Lexend" w:cs="Lexend"/>
          <w:b/>
          <w:sz w:val="24"/>
          <w:szCs w:val="24"/>
        </w:rPr>
      </w:pPr>
      <w:r>
        <w:rPr>
          <w:rFonts w:ascii="Lexend" w:eastAsia="Lexend" w:hAnsi="Lexend" w:cs="Lexend"/>
          <w:b/>
          <w:sz w:val="24"/>
          <w:szCs w:val="24"/>
        </w:rPr>
        <w:t>5. Koks diagramos tipas yra tinkamiausias, jei norite palyginti kelių kategorijų rezultatus?</w:t>
      </w:r>
    </w:p>
    <w:p w14:paraId="1756B7ED" w14:textId="77777777" w:rsidR="003A0798" w:rsidRDefault="0038274E">
      <w:pPr>
        <w:spacing w:before="240" w:after="240"/>
        <w:ind w:left="720"/>
        <w:rPr>
          <w:rFonts w:ascii="Lexend" w:eastAsia="Lexend" w:hAnsi="Lexend" w:cs="Lexend"/>
          <w:sz w:val="24"/>
          <w:szCs w:val="24"/>
        </w:rPr>
      </w:pPr>
      <w:r>
        <w:rPr>
          <w:rFonts w:ascii="Lexend" w:eastAsia="Lexend" w:hAnsi="Lexend" w:cs="Lexend"/>
          <w:sz w:val="24"/>
          <w:szCs w:val="24"/>
        </w:rPr>
        <w:lastRenderedPageBreak/>
        <w:t>a) Skritulinė diagrama</w:t>
      </w:r>
      <w:r>
        <w:rPr>
          <w:rFonts w:ascii="Lexend" w:eastAsia="Lexend" w:hAnsi="Lexend" w:cs="Lexend"/>
          <w:sz w:val="24"/>
          <w:szCs w:val="24"/>
        </w:rPr>
        <w:br/>
        <w:t>b) Linijinė diagrama</w:t>
      </w:r>
      <w:r>
        <w:rPr>
          <w:rFonts w:ascii="Lexend" w:eastAsia="Lexend" w:hAnsi="Lexend" w:cs="Lexend"/>
          <w:sz w:val="24"/>
          <w:szCs w:val="24"/>
        </w:rPr>
        <w:br/>
      </w:r>
      <w:r>
        <w:rPr>
          <w:rFonts w:ascii="Lexend" w:eastAsia="Lexend" w:hAnsi="Lexend" w:cs="Lexend"/>
          <w:b/>
          <w:sz w:val="24"/>
          <w:szCs w:val="24"/>
        </w:rPr>
        <w:t>c) Stulpelinė diagrama</w:t>
      </w:r>
      <w:r>
        <w:rPr>
          <w:rFonts w:ascii="Lexend" w:eastAsia="Lexend" w:hAnsi="Lexend" w:cs="Lexend"/>
          <w:sz w:val="24"/>
          <w:szCs w:val="24"/>
        </w:rPr>
        <w:br/>
        <w:t>d) Taškinė diagrama</w:t>
      </w:r>
    </w:p>
    <w:p w14:paraId="1756B7EE" w14:textId="77777777" w:rsidR="003A0798" w:rsidRDefault="0038274E">
      <w:pPr>
        <w:spacing w:before="240" w:after="240"/>
        <w:rPr>
          <w:rFonts w:ascii="Lexend" w:eastAsia="Lexend" w:hAnsi="Lexend" w:cs="Lexend"/>
          <w:b/>
          <w:sz w:val="24"/>
          <w:szCs w:val="24"/>
        </w:rPr>
      </w:pPr>
      <w:r>
        <w:rPr>
          <w:rFonts w:ascii="Lexend" w:eastAsia="Lexend" w:hAnsi="Lexend" w:cs="Lexend"/>
          <w:b/>
          <w:sz w:val="24"/>
          <w:szCs w:val="24"/>
        </w:rPr>
        <w:t>6. Koks įrankis nėra skirtas duomenų vizualizacijai?</w:t>
      </w:r>
    </w:p>
    <w:p w14:paraId="1756B7EF" w14:textId="77777777" w:rsidR="003A0798" w:rsidRDefault="0038274E">
      <w:pPr>
        <w:spacing w:before="240" w:after="240"/>
        <w:ind w:left="720"/>
        <w:rPr>
          <w:rFonts w:ascii="Lexend" w:eastAsia="Lexend" w:hAnsi="Lexend" w:cs="Lexend"/>
          <w:b/>
          <w:sz w:val="24"/>
          <w:szCs w:val="24"/>
        </w:rPr>
      </w:pPr>
      <w:r>
        <w:rPr>
          <w:rFonts w:ascii="Lexend" w:eastAsia="Lexend" w:hAnsi="Lexend" w:cs="Lexend"/>
          <w:sz w:val="24"/>
          <w:szCs w:val="24"/>
        </w:rPr>
        <w:t>a) Power BI</w:t>
      </w:r>
      <w:r>
        <w:rPr>
          <w:rFonts w:ascii="Lexend" w:eastAsia="Lexend" w:hAnsi="Lexend" w:cs="Lexend"/>
          <w:sz w:val="24"/>
          <w:szCs w:val="24"/>
        </w:rPr>
        <w:br/>
        <w:t xml:space="preserve">b) </w:t>
      </w:r>
      <w:proofErr w:type="spellStart"/>
      <w:r>
        <w:rPr>
          <w:rFonts w:ascii="Lexend" w:eastAsia="Lexend" w:hAnsi="Lexend" w:cs="Lexend"/>
          <w:sz w:val="24"/>
          <w:szCs w:val="24"/>
        </w:rPr>
        <w:t>Tableau</w:t>
      </w:r>
      <w:proofErr w:type="spellEnd"/>
      <w:r>
        <w:rPr>
          <w:rFonts w:ascii="Lexend" w:eastAsia="Lexend" w:hAnsi="Lexend" w:cs="Lexend"/>
          <w:sz w:val="24"/>
          <w:szCs w:val="24"/>
        </w:rPr>
        <w:br/>
        <w:t xml:space="preserve">c) Google </w:t>
      </w:r>
      <w:proofErr w:type="spellStart"/>
      <w:r>
        <w:rPr>
          <w:rFonts w:ascii="Lexend" w:eastAsia="Lexend" w:hAnsi="Lexend" w:cs="Lexend"/>
          <w:sz w:val="24"/>
          <w:szCs w:val="24"/>
        </w:rPr>
        <w:t>Sheets</w:t>
      </w:r>
      <w:proofErr w:type="spellEnd"/>
      <w:r>
        <w:rPr>
          <w:rFonts w:ascii="Lexend" w:eastAsia="Lexend" w:hAnsi="Lexend" w:cs="Lexend"/>
          <w:sz w:val="24"/>
          <w:szCs w:val="24"/>
        </w:rPr>
        <w:br/>
      </w:r>
      <w:r>
        <w:rPr>
          <w:rFonts w:ascii="Lexend" w:eastAsia="Lexend" w:hAnsi="Lexend" w:cs="Lexend"/>
          <w:b/>
          <w:sz w:val="24"/>
          <w:szCs w:val="24"/>
        </w:rPr>
        <w:t>d) Word</w:t>
      </w:r>
    </w:p>
    <w:p w14:paraId="1756B7F0" w14:textId="77777777" w:rsidR="003A0798" w:rsidRDefault="0038274E">
      <w:pPr>
        <w:spacing w:before="240" w:after="240"/>
        <w:rPr>
          <w:rFonts w:ascii="Lexend" w:eastAsia="Lexend" w:hAnsi="Lexend" w:cs="Lexend"/>
          <w:b/>
          <w:sz w:val="24"/>
          <w:szCs w:val="24"/>
        </w:rPr>
      </w:pPr>
      <w:r>
        <w:rPr>
          <w:rFonts w:ascii="Lexend" w:eastAsia="Lexend" w:hAnsi="Lexend" w:cs="Lexend"/>
          <w:b/>
          <w:sz w:val="24"/>
          <w:szCs w:val="24"/>
        </w:rPr>
        <w:t>7. Kas yra tarpinių sumų skaičiavimas skaičiuoklėse?</w:t>
      </w:r>
    </w:p>
    <w:p w14:paraId="1756B7F1" w14:textId="77777777" w:rsidR="003A0798" w:rsidRDefault="0038274E">
      <w:pPr>
        <w:spacing w:before="240" w:after="240"/>
        <w:ind w:left="720"/>
        <w:rPr>
          <w:rFonts w:ascii="Lexend" w:eastAsia="Lexend" w:hAnsi="Lexend" w:cs="Lexend"/>
          <w:sz w:val="24"/>
          <w:szCs w:val="24"/>
        </w:rPr>
      </w:pPr>
      <w:r>
        <w:rPr>
          <w:rFonts w:ascii="Lexend" w:eastAsia="Lexend" w:hAnsi="Lexend" w:cs="Lexend"/>
          <w:sz w:val="24"/>
          <w:szCs w:val="24"/>
        </w:rPr>
        <w:t>a) Skaičiavimas, leidžiantis apskaičiuoti galutinę sumą.</w:t>
      </w:r>
      <w:r>
        <w:rPr>
          <w:rFonts w:ascii="Lexend" w:eastAsia="Lexend" w:hAnsi="Lexend" w:cs="Lexend"/>
          <w:sz w:val="24"/>
          <w:szCs w:val="24"/>
        </w:rPr>
        <w:br/>
      </w:r>
      <w:r>
        <w:rPr>
          <w:rFonts w:ascii="Lexend" w:eastAsia="Lexend" w:hAnsi="Lexend" w:cs="Lexend"/>
          <w:b/>
          <w:sz w:val="24"/>
          <w:szCs w:val="24"/>
        </w:rPr>
        <w:t>b) Dalinės sumos apskaičiavimas pagal tam tikras duomenų grupes.</w:t>
      </w:r>
      <w:r>
        <w:rPr>
          <w:rFonts w:ascii="Lexend" w:eastAsia="Lexend" w:hAnsi="Lexend" w:cs="Lexend"/>
          <w:b/>
          <w:sz w:val="24"/>
          <w:szCs w:val="24"/>
        </w:rPr>
        <w:br/>
      </w:r>
      <w:r>
        <w:rPr>
          <w:rFonts w:ascii="Lexend" w:eastAsia="Lexend" w:hAnsi="Lexend" w:cs="Lexend"/>
          <w:sz w:val="24"/>
          <w:szCs w:val="24"/>
        </w:rPr>
        <w:t>c) Bendras visų duomenų sumavimas.</w:t>
      </w:r>
      <w:r>
        <w:rPr>
          <w:rFonts w:ascii="Lexend" w:eastAsia="Lexend" w:hAnsi="Lexend" w:cs="Lexend"/>
          <w:sz w:val="24"/>
          <w:szCs w:val="24"/>
        </w:rPr>
        <w:br/>
        <w:t>d) Automatinis filtravimas pagal grupes.</w:t>
      </w:r>
    </w:p>
    <w:p w14:paraId="1756B7F2" w14:textId="77777777" w:rsidR="003A0798" w:rsidRDefault="0038274E">
      <w:pPr>
        <w:spacing w:before="240" w:after="240"/>
        <w:rPr>
          <w:rFonts w:ascii="Lexend" w:eastAsia="Lexend" w:hAnsi="Lexend" w:cs="Lexend"/>
          <w:b/>
          <w:sz w:val="24"/>
          <w:szCs w:val="24"/>
        </w:rPr>
      </w:pPr>
      <w:r>
        <w:rPr>
          <w:rFonts w:ascii="Lexend" w:eastAsia="Lexend" w:hAnsi="Lexend" w:cs="Lexend"/>
          <w:b/>
          <w:sz w:val="24"/>
          <w:szCs w:val="24"/>
        </w:rPr>
        <w:t>8. Kuris dokumento formatas labiausiai tinka rezultatų spausdinimui?</w:t>
      </w:r>
    </w:p>
    <w:p w14:paraId="1756B7F3" w14:textId="77777777" w:rsidR="003A0798" w:rsidRDefault="0038274E">
      <w:pPr>
        <w:spacing w:before="240" w:after="240"/>
        <w:ind w:left="720"/>
        <w:rPr>
          <w:rFonts w:ascii="Lexend" w:eastAsia="Lexend" w:hAnsi="Lexend" w:cs="Lexend"/>
          <w:sz w:val="24"/>
          <w:szCs w:val="24"/>
        </w:rPr>
      </w:pPr>
      <w:r>
        <w:rPr>
          <w:rFonts w:ascii="Lexend" w:eastAsia="Lexend" w:hAnsi="Lexend" w:cs="Lexend"/>
          <w:sz w:val="24"/>
          <w:szCs w:val="24"/>
        </w:rPr>
        <w:t>a) Excel</w:t>
      </w:r>
      <w:r>
        <w:rPr>
          <w:rFonts w:ascii="Lexend" w:eastAsia="Lexend" w:hAnsi="Lexend" w:cs="Lexend"/>
          <w:sz w:val="24"/>
          <w:szCs w:val="24"/>
        </w:rPr>
        <w:br/>
        <w:t>b) CSV</w:t>
      </w:r>
      <w:r>
        <w:rPr>
          <w:rFonts w:ascii="Lexend" w:eastAsia="Lexend" w:hAnsi="Lexend" w:cs="Lexend"/>
          <w:sz w:val="24"/>
          <w:szCs w:val="24"/>
        </w:rPr>
        <w:br/>
      </w:r>
      <w:r>
        <w:rPr>
          <w:rFonts w:ascii="Lexend" w:eastAsia="Lexend" w:hAnsi="Lexend" w:cs="Lexend"/>
          <w:b/>
          <w:sz w:val="24"/>
          <w:szCs w:val="24"/>
        </w:rPr>
        <w:t>c) PDF</w:t>
      </w:r>
      <w:r>
        <w:rPr>
          <w:rFonts w:ascii="Lexend" w:eastAsia="Lexend" w:hAnsi="Lexend" w:cs="Lexend"/>
          <w:sz w:val="24"/>
          <w:szCs w:val="24"/>
        </w:rPr>
        <w:br/>
        <w:t>d) Power BI</w:t>
      </w:r>
    </w:p>
    <w:p w14:paraId="1756B7F4" w14:textId="77777777" w:rsidR="003A0798" w:rsidRDefault="0038274E">
      <w:pPr>
        <w:spacing w:before="240" w:after="240"/>
        <w:rPr>
          <w:rFonts w:ascii="Lexend" w:eastAsia="Lexend" w:hAnsi="Lexend" w:cs="Lexend"/>
          <w:b/>
          <w:sz w:val="24"/>
          <w:szCs w:val="24"/>
        </w:rPr>
      </w:pPr>
      <w:r>
        <w:rPr>
          <w:rFonts w:ascii="Lexend" w:eastAsia="Lexend" w:hAnsi="Lexend" w:cs="Lexend"/>
          <w:b/>
          <w:sz w:val="24"/>
          <w:szCs w:val="24"/>
        </w:rPr>
        <w:t>9. Kokia yra pagrindinė interaktyvių ataskaitų nauda?</w:t>
      </w:r>
    </w:p>
    <w:p w14:paraId="1756B7F5" w14:textId="77777777" w:rsidR="003A0798" w:rsidRDefault="0038274E">
      <w:pPr>
        <w:spacing w:before="240" w:after="240"/>
        <w:ind w:left="720"/>
        <w:rPr>
          <w:rFonts w:ascii="Lexend" w:eastAsia="Lexend" w:hAnsi="Lexend" w:cs="Lexend"/>
          <w:sz w:val="24"/>
          <w:szCs w:val="24"/>
        </w:rPr>
      </w:pPr>
      <w:r>
        <w:rPr>
          <w:rFonts w:ascii="Lexend" w:eastAsia="Lexend" w:hAnsi="Lexend" w:cs="Lexend"/>
          <w:sz w:val="24"/>
          <w:szCs w:val="24"/>
        </w:rPr>
        <w:t>a) Jos visada atnaujinamos realiuoju laiku.</w:t>
      </w:r>
      <w:r>
        <w:rPr>
          <w:rFonts w:ascii="Lexend" w:eastAsia="Lexend" w:hAnsi="Lexend" w:cs="Lexend"/>
          <w:sz w:val="24"/>
          <w:szCs w:val="24"/>
        </w:rPr>
        <w:br/>
      </w:r>
      <w:r>
        <w:rPr>
          <w:rFonts w:ascii="Lexend" w:eastAsia="Lexend" w:hAnsi="Lexend" w:cs="Lexend"/>
          <w:b/>
          <w:sz w:val="24"/>
          <w:szCs w:val="24"/>
        </w:rPr>
        <w:t>b) Jos leidžia vartotojui filtruoti ir analizuoti duomenis pagal savo poreikius.</w:t>
      </w:r>
      <w:r>
        <w:rPr>
          <w:rFonts w:ascii="Lexend" w:eastAsia="Lexend" w:hAnsi="Lexend" w:cs="Lexend"/>
          <w:b/>
          <w:sz w:val="24"/>
          <w:szCs w:val="24"/>
        </w:rPr>
        <w:br/>
      </w:r>
      <w:r>
        <w:rPr>
          <w:rFonts w:ascii="Lexend" w:eastAsia="Lexend" w:hAnsi="Lexend" w:cs="Lexend"/>
          <w:sz w:val="24"/>
          <w:szCs w:val="24"/>
        </w:rPr>
        <w:t>c) Jos automatiškai siunčiamos į el. paštą.</w:t>
      </w:r>
      <w:r>
        <w:rPr>
          <w:rFonts w:ascii="Lexend" w:eastAsia="Lexend" w:hAnsi="Lexend" w:cs="Lexend"/>
          <w:sz w:val="24"/>
          <w:szCs w:val="24"/>
        </w:rPr>
        <w:br/>
        <w:t>d) Jos naudojamos tik PDF formatu.</w:t>
      </w:r>
    </w:p>
    <w:p w14:paraId="1756B7F6" w14:textId="77777777" w:rsidR="003A0798" w:rsidRDefault="0038274E">
      <w:pPr>
        <w:spacing w:before="240" w:after="240"/>
        <w:rPr>
          <w:rFonts w:ascii="Lexend" w:eastAsia="Lexend" w:hAnsi="Lexend" w:cs="Lexend"/>
          <w:b/>
          <w:sz w:val="24"/>
          <w:szCs w:val="24"/>
        </w:rPr>
      </w:pPr>
      <w:r>
        <w:rPr>
          <w:rFonts w:ascii="Lexend" w:eastAsia="Lexend" w:hAnsi="Lexend" w:cs="Lexend"/>
          <w:b/>
          <w:sz w:val="24"/>
          <w:szCs w:val="24"/>
        </w:rPr>
        <w:t>10. Kuris iš šių įrankių dažniausiai naudojamas kuriant suvestines lenteles?</w:t>
      </w:r>
    </w:p>
    <w:p w14:paraId="1756B7F7" w14:textId="77777777" w:rsidR="003A0798" w:rsidRDefault="0038274E">
      <w:pPr>
        <w:spacing w:before="240" w:after="240"/>
        <w:ind w:left="720"/>
        <w:rPr>
          <w:rFonts w:ascii="Lexend" w:eastAsia="Lexend" w:hAnsi="Lexend" w:cs="Lexend"/>
          <w:b/>
          <w:sz w:val="24"/>
          <w:szCs w:val="24"/>
        </w:rPr>
      </w:pPr>
      <w:r>
        <w:rPr>
          <w:rFonts w:ascii="Lexend" w:eastAsia="Lexend" w:hAnsi="Lexend" w:cs="Lexend"/>
          <w:sz w:val="24"/>
          <w:szCs w:val="24"/>
        </w:rPr>
        <w:t xml:space="preserve">a) Adobe </w:t>
      </w:r>
      <w:proofErr w:type="spellStart"/>
      <w:r>
        <w:rPr>
          <w:rFonts w:ascii="Lexend" w:eastAsia="Lexend" w:hAnsi="Lexend" w:cs="Lexend"/>
          <w:sz w:val="24"/>
          <w:szCs w:val="24"/>
        </w:rPr>
        <w:t>Illustrator</w:t>
      </w:r>
      <w:proofErr w:type="spellEnd"/>
      <w:r>
        <w:rPr>
          <w:rFonts w:ascii="Lexend" w:eastAsia="Lexend" w:hAnsi="Lexend" w:cs="Lexend"/>
          <w:sz w:val="24"/>
          <w:szCs w:val="24"/>
        </w:rPr>
        <w:br/>
      </w:r>
      <w:r>
        <w:rPr>
          <w:rFonts w:ascii="Lexend" w:eastAsia="Lexend" w:hAnsi="Lexend" w:cs="Lexend"/>
          <w:b/>
          <w:sz w:val="24"/>
          <w:szCs w:val="24"/>
        </w:rPr>
        <w:t>b) Excel</w:t>
      </w:r>
      <w:r>
        <w:rPr>
          <w:rFonts w:ascii="Lexend" w:eastAsia="Lexend" w:hAnsi="Lexend" w:cs="Lexend"/>
          <w:sz w:val="24"/>
          <w:szCs w:val="24"/>
        </w:rPr>
        <w:br/>
        <w:t>c) Word</w:t>
      </w:r>
      <w:r>
        <w:rPr>
          <w:rFonts w:ascii="Lexend" w:eastAsia="Lexend" w:hAnsi="Lexend" w:cs="Lexend"/>
          <w:sz w:val="24"/>
          <w:szCs w:val="24"/>
        </w:rPr>
        <w:br/>
        <w:t>d) PowerPoint</w:t>
      </w:r>
      <w:r>
        <w:rPr>
          <w:rFonts w:ascii="Lexend" w:eastAsia="Lexend" w:hAnsi="Lexend" w:cs="Lexend"/>
          <w:b/>
          <w:sz w:val="24"/>
          <w:szCs w:val="24"/>
        </w:rPr>
        <w:br/>
      </w:r>
      <w:r>
        <w:br w:type="page"/>
      </w:r>
    </w:p>
    <w:p w14:paraId="1756B7F8" w14:textId="77777777" w:rsidR="003A0798" w:rsidRDefault="0038274E">
      <w:pPr>
        <w:spacing w:before="240" w:after="240"/>
        <w:ind w:left="720"/>
        <w:rPr>
          <w:rFonts w:ascii="Lexend" w:eastAsia="Lexend" w:hAnsi="Lexend" w:cs="Lexend"/>
          <w:b/>
          <w:sz w:val="24"/>
          <w:szCs w:val="24"/>
        </w:rPr>
      </w:pPr>
      <w:r>
        <w:rPr>
          <w:rFonts w:ascii="Lexend" w:eastAsia="Lexend" w:hAnsi="Lexend" w:cs="Lexend"/>
          <w:b/>
          <w:sz w:val="24"/>
          <w:szCs w:val="24"/>
        </w:rPr>
        <w:lastRenderedPageBreak/>
        <w:t>Atsakymai</w:t>
      </w:r>
    </w:p>
    <w:tbl>
      <w:tblPr>
        <w:tblStyle w:val="ab"/>
        <w:tblW w:w="95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5"/>
        <w:gridCol w:w="4590"/>
      </w:tblGrid>
      <w:tr w:rsidR="003A0798" w14:paraId="1756B7FB" w14:textId="77777777">
        <w:trPr>
          <w:trHeight w:val="1846"/>
        </w:trPr>
        <w:tc>
          <w:tcPr>
            <w:tcW w:w="4995" w:type="dxa"/>
            <w:tcBorders>
              <w:top w:val="nil"/>
              <w:left w:val="nil"/>
              <w:bottom w:val="nil"/>
              <w:right w:val="single" w:sz="8" w:space="0" w:color="218F5D"/>
            </w:tcBorders>
            <w:shd w:val="clear" w:color="auto" w:fill="218F5D"/>
            <w:tcMar>
              <w:top w:w="100" w:type="dxa"/>
              <w:left w:w="100" w:type="dxa"/>
              <w:bottom w:w="100" w:type="dxa"/>
              <w:right w:w="100" w:type="dxa"/>
            </w:tcMar>
          </w:tcPr>
          <w:p w14:paraId="1756B7F9" w14:textId="77777777" w:rsidR="003A0798" w:rsidRDefault="0038274E">
            <w:pPr>
              <w:spacing w:before="240" w:after="240"/>
              <w:ind w:left="637"/>
              <w:rPr>
                <w:rFonts w:ascii="Lexend" w:eastAsia="Lexend" w:hAnsi="Lexend" w:cs="Lexend"/>
                <w:sz w:val="24"/>
                <w:szCs w:val="24"/>
              </w:rPr>
            </w:pPr>
            <w:r>
              <w:rPr>
                <w:rFonts w:ascii="Lexend" w:eastAsia="Lexend" w:hAnsi="Lexend" w:cs="Lexend"/>
                <w:color w:val="FFFFFF"/>
              </w:rPr>
              <w:t>1. a. </w:t>
            </w:r>
            <w:r>
              <w:rPr>
                <w:rFonts w:ascii="Lexend" w:eastAsia="Lexend" w:hAnsi="Lexend" w:cs="Lexend"/>
                <w:color w:val="FFFFFF"/>
              </w:rPr>
              <w:br/>
              <w:t>2. c. </w:t>
            </w:r>
            <w:r>
              <w:rPr>
                <w:rFonts w:ascii="Lexend" w:eastAsia="Lexend" w:hAnsi="Lexend" w:cs="Lexend"/>
                <w:color w:val="FFFFFF"/>
              </w:rPr>
              <w:br/>
              <w:t>3. c. </w:t>
            </w:r>
            <w:r>
              <w:rPr>
                <w:rFonts w:ascii="Lexend" w:eastAsia="Lexend" w:hAnsi="Lexend" w:cs="Lexend"/>
                <w:color w:val="FFFFFF"/>
              </w:rPr>
              <w:br/>
              <w:t>4. b. </w:t>
            </w:r>
            <w:r>
              <w:rPr>
                <w:rFonts w:ascii="Lexend" w:eastAsia="Lexend" w:hAnsi="Lexend" w:cs="Lexend"/>
                <w:color w:val="FFFFFF"/>
              </w:rPr>
              <w:br/>
              <w:t>5. c. </w:t>
            </w:r>
          </w:p>
        </w:tc>
        <w:tc>
          <w:tcPr>
            <w:tcW w:w="4590" w:type="dxa"/>
            <w:tcBorders>
              <w:top w:val="nil"/>
              <w:left w:val="single" w:sz="8" w:space="0" w:color="218F5D"/>
              <w:bottom w:val="nil"/>
              <w:right w:val="nil"/>
            </w:tcBorders>
            <w:shd w:val="clear" w:color="auto" w:fill="218F5D"/>
            <w:tcMar>
              <w:top w:w="100" w:type="dxa"/>
              <w:left w:w="100" w:type="dxa"/>
              <w:bottom w:w="100" w:type="dxa"/>
              <w:right w:w="100" w:type="dxa"/>
            </w:tcMar>
          </w:tcPr>
          <w:p w14:paraId="1756B7FA" w14:textId="77777777" w:rsidR="003A0798" w:rsidRDefault="0038274E">
            <w:pPr>
              <w:spacing w:before="240" w:after="240"/>
              <w:ind w:left="637"/>
              <w:rPr>
                <w:rFonts w:ascii="Lexend" w:eastAsia="Lexend" w:hAnsi="Lexend" w:cs="Lexend"/>
                <w:color w:val="FFFFFF"/>
              </w:rPr>
            </w:pPr>
            <w:r>
              <w:rPr>
                <w:rFonts w:ascii="Lexend" w:eastAsia="Lexend" w:hAnsi="Lexend" w:cs="Lexend"/>
                <w:color w:val="FFFFFF"/>
              </w:rPr>
              <w:t>6. d. </w:t>
            </w:r>
            <w:r>
              <w:rPr>
                <w:rFonts w:ascii="Lexend" w:eastAsia="Lexend" w:hAnsi="Lexend" w:cs="Lexend"/>
                <w:color w:val="FFFFFF"/>
              </w:rPr>
              <w:br/>
              <w:t>7. b. </w:t>
            </w:r>
            <w:r>
              <w:rPr>
                <w:rFonts w:ascii="Lexend" w:eastAsia="Lexend" w:hAnsi="Lexend" w:cs="Lexend"/>
                <w:color w:val="FFFFFF"/>
              </w:rPr>
              <w:br/>
              <w:t>8. c</w:t>
            </w:r>
            <w:r>
              <w:rPr>
                <w:rFonts w:ascii="Lexend" w:eastAsia="Lexend" w:hAnsi="Lexend" w:cs="Lexend"/>
                <w:color w:val="FFFFFF"/>
              </w:rPr>
              <w:br/>
              <w:t>9. b. </w:t>
            </w:r>
            <w:r>
              <w:rPr>
                <w:rFonts w:ascii="Lexend" w:eastAsia="Lexend" w:hAnsi="Lexend" w:cs="Lexend"/>
                <w:color w:val="FFFFFF"/>
              </w:rPr>
              <w:br/>
              <w:t>10. b.</w:t>
            </w:r>
          </w:p>
        </w:tc>
      </w:tr>
    </w:tbl>
    <w:p w14:paraId="1756B7FC" w14:textId="77777777" w:rsidR="003A0798" w:rsidRDefault="003A0798">
      <w:pPr>
        <w:pStyle w:val="Heading1"/>
        <w:keepNext w:val="0"/>
        <w:keepLines w:val="0"/>
        <w:ind w:left="0" w:right="-142"/>
        <w:rPr>
          <w:rFonts w:ascii="Lexend" w:eastAsia="Lexend" w:hAnsi="Lexend" w:cs="Lexend"/>
          <w:b w:val="0"/>
          <w:sz w:val="24"/>
          <w:szCs w:val="24"/>
        </w:rPr>
      </w:pPr>
      <w:bookmarkStart w:id="82" w:name="_dc8us249h7dc" w:colFirst="0" w:colLast="0"/>
      <w:bookmarkEnd w:id="82"/>
    </w:p>
    <w:p w14:paraId="1756B7FD" w14:textId="77777777" w:rsidR="003A0798" w:rsidRDefault="003A0798">
      <w:pPr>
        <w:pStyle w:val="Heading1"/>
        <w:keepNext w:val="0"/>
        <w:keepLines w:val="0"/>
        <w:ind w:left="0" w:right="-142"/>
        <w:rPr>
          <w:rFonts w:ascii="Lexend" w:eastAsia="Lexend" w:hAnsi="Lexend" w:cs="Lexend"/>
          <w:b w:val="0"/>
          <w:sz w:val="24"/>
          <w:szCs w:val="24"/>
        </w:rPr>
      </w:pPr>
      <w:bookmarkStart w:id="83" w:name="_jpxvoama07dg" w:colFirst="0" w:colLast="0"/>
      <w:bookmarkEnd w:id="83"/>
    </w:p>
    <w:p w14:paraId="1756B7FE" w14:textId="77777777" w:rsidR="003A0798" w:rsidRDefault="003A0798">
      <w:pPr>
        <w:pStyle w:val="Heading1"/>
        <w:keepNext w:val="0"/>
        <w:keepLines w:val="0"/>
        <w:ind w:left="0" w:right="-142"/>
        <w:rPr>
          <w:rFonts w:ascii="Lexend" w:eastAsia="Lexend" w:hAnsi="Lexend" w:cs="Lexend"/>
          <w:b w:val="0"/>
          <w:sz w:val="24"/>
          <w:szCs w:val="24"/>
        </w:rPr>
      </w:pPr>
      <w:bookmarkStart w:id="84" w:name="_x85k75mtwr4i" w:colFirst="0" w:colLast="0"/>
      <w:bookmarkEnd w:id="84"/>
    </w:p>
    <w:p w14:paraId="1756B7FF" w14:textId="77777777" w:rsidR="003A0798" w:rsidRDefault="003A0798">
      <w:pPr>
        <w:pStyle w:val="Heading1"/>
        <w:keepNext w:val="0"/>
        <w:keepLines w:val="0"/>
        <w:ind w:left="0" w:right="-142"/>
        <w:rPr>
          <w:rFonts w:ascii="Lexend" w:eastAsia="Lexend" w:hAnsi="Lexend" w:cs="Lexend"/>
          <w:b w:val="0"/>
          <w:sz w:val="24"/>
          <w:szCs w:val="24"/>
        </w:rPr>
      </w:pPr>
      <w:bookmarkStart w:id="85" w:name="_79jk3a43xwzn" w:colFirst="0" w:colLast="0"/>
      <w:bookmarkEnd w:id="85"/>
    </w:p>
    <w:p w14:paraId="1756B800" w14:textId="77777777" w:rsidR="003A0798" w:rsidRDefault="003A0798">
      <w:pPr>
        <w:pStyle w:val="Heading1"/>
        <w:keepNext w:val="0"/>
        <w:keepLines w:val="0"/>
        <w:ind w:left="0" w:right="-142"/>
        <w:rPr>
          <w:rFonts w:ascii="Lexend" w:eastAsia="Lexend" w:hAnsi="Lexend" w:cs="Lexend"/>
          <w:b w:val="0"/>
          <w:sz w:val="24"/>
          <w:szCs w:val="24"/>
        </w:rPr>
      </w:pPr>
      <w:bookmarkStart w:id="86" w:name="_kujcsvi99vpu" w:colFirst="0" w:colLast="0"/>
      <w:bookmarkEnd w:id="86"/>
    </w:p>
    <w:p w14:paraId="1756B801" w14:textId="77777777" w:rsidR="003A0798" w:rsidRDefault="003A0798">
      <w:pPr>
        <w:pStyle w:val="Heading1"/>
        <w:keepNext w:val="0"/>
        <w:keepLines w:val="0"/>
        <w:ind w:left="0" w:right="-142"/>
        <w:rPr>
          <w:rFonts w:ascii="Lexend" w:eastAsia="Lexend" w:hAnsi="Lexend" w:cs="Lexend"/>
          <w:b w:val="0"/>
          <w:sz w:val="24"/>
          <w:szCs w:val="24"/>
        </w:rPr>
      </w:pPr>
      <w:bookmarkStart w:id="87" w:name="_jnb2sebc7sr1" w:colFirst="0" w:colLast="0"/>
      <w:bookmarkEnd w:id="87"/>
    </w:p>
    <w:p w14:paraId="1756B802" w14:textId="77777777" w:rsidR="003A0798" w:rsidRDefault="003A0798">
      <w:pPr>
        <w:pStyle w:val="Heading1"/>
        <w:keepNext w:val="0"/>
        <w:keepLines w:val="0"/>
        <w:ind w:left="0" w:right="-142"/>
        <w:rPr>
          <w:rFonts w:ascii="Lexend" w:eastAsia="Lexend" w:hAnsi="Lexend" w:cs="Lexend"/>
          <w:b w:val="0"/>
          <w:sz w:val="24"/>
          <w:szCs w:val="24"/>
        </w:rPr>
      </w:pPr>
      <w:bookmarkStart w:id="88" w:name="_9lu0uvf0qfkw" w:colFirst="0" w:colLast="0"/>
      <w:bookmarkEnd w:id="88"/>
    </w:p>
    <w:p w14:paraId="1756B803" w14:textId="77777777" w:rsidR="003A0798" w:rsidRDefault="003A0798">
      <w:pPr>
        <w:pStyle w:val="Heading1"/>
        <w:keepNext w:val="0"/>
        <w:keepLines w:val="0"/>
        <w:ind w:left="0" w:right="-142"/>
        <w:rPr>
          <w:rFonts w:ascii="Lexend" w:eastAsia="Lexend" w:hAnsi="Lexend" w:cs="Lexend"/>
          <w:b w:val="0"/>
          <w:sz w:val="24"/>
          <w:szCs w:val="24"/>
        </w:rPr>
      </w:pPr>
      <w:bookmarkStart w:id="89" w:name="_8b9rbqw9i4im" w:colFirst="0" w:colLast="0"/>
      <w:bookmarkEnd w:id="89"/>
    </w:p>
    <w:p w14:paraId="1756B804" w14:textId="77777777" w:rsidR="003A0798" w:rsidRDefault="003A0798">
      <w:pPr>
        <w:pStyle w:val="Heading1"/>
        <w:keepNext w:val="0"/>
        <w:keepLines w:val="0"/>
        <w:ind w:left="0" w:right="-142"/>
        <w:rPr>
          <w:rFonts w:ascii="Lexend" w:eastAsia="Lexend" w:hAnsi="Lexend" w:cs="Lexend"/>
          <w:b w:val="0"/>
          <w:sz w:val="24"/>
          <w:szCs w:val="24"/>
        </w:rPr>
      </w:pPr>
      <w:bookmarkStart w:id="90" w:name="_o3u0oqugnim" w:colFirst="0" w:colLast="0"/>
      <w:bookmarkEnd w:id="90"/>
    </w:p>
    <w:p w14:paraId="1756B805" w14:textId="77777777" w:rsidR="003A0798" w:rsidRDefault="003A0798">
      <w:pPr>
        <w:pStyle w:val="Heading1"/>
        <w:keepNext w:val="0"/>
        <w:keepLines w:val="0"/>
        <w:ind w:left="0" w:right="-142"/>
        <w:rPr>
          <w:rFonts w:ascii="Lexend" w:eastAsia="Lexend" w:hAnsi="Lexend" w:cs="Lexend"/>
          <w:b w:val="0"/>
          <w:sz w:val="24"/>
          <w:szCs w:val="24"/>
        </w:rPr>
      </w:pPr>
      <w:bookmarkStart w:id="91" w:name="_g7if6m70lz30" w:colFirst="0" w:colLast="0"/>
      <w:bookmarkEnd w:id="91"/>
    </w:p>
    <w:p w14:paraId="1756B806" w14:textId="77777777" w:rsidR="003A0798" w:rsidRDefault="003A0798">
      <w:pPr>
        <w:pStyle w:val="Heading1"/>
        <w:keepNext w:val="0"/>
        <w:keepLines w:val="0"/>
        <w:ind w:left="0" w:right="-142"/>
        <w:rPr>
          <w:rFonts w:ascii="Lexend" w:eastAsia="Lexend" w:hAnsi="Lexend" w:cs="Lexend"/>
          <w:b w:val="0"/>
          <w:sz w:val="24"/>
          <w:szCs w:val="24"/>
        </w:rPr>
      </w:pPr>
      <w:bookmarkStart w:id="92" w:name="_9ydr0rs2yjgq" w:colFirst="0" w:colLast="0"/>
      <w:bookmarkEnd w:id="92"/>
    </w:p>
    <w:p w14:paraId="1756B807" w14:textId="77777777" w:rsidR="003A0798" w:rsidRDefault="003A0798">
      <w:pPr>
        <w:pStyle w:val="Heading1"/>
        <w:keepNext w:val="0"/>
        <w:keepLines w:val="0"/>
        <w:ind w:left="0" w:right="-142"/>
        <w:rPr>
          <w:rFonts w:ascii="Lexend" w:eastAsia="Lexend" w:hAnsi="Lexend" w:cs="Lexend"/>
          <w:b w:val="0"/>
          <w:sz w:val="24"/>
          <w:szCs w:val="24"/>
        </w:rPr>
      </w:pPr>
      <w:bookmarkStart w:id="93" w:name="_79gjddr0plqn" w:colFirst="0" w:colLast="0"/>
      <w:bookmarkEnd w:id="93"/>
    </w:p>
    <w:p w14:paraId="1756B808" w14:textId="77777777" w:rsidR="003A0798" w:rsidRDefault="0038274E">
      <w:pPr>
        <w:pStyle w:val="Heading1"/>
        <w:keepNext w:val="0"/>
        <w:keepLines w:val="0"/>
        <w:ind w:left="0" w:right="-142"/>
        <w:rPr>
          <w:rFonts w:ascii="Lexend" w:eastAsia="Lexend" w:hAnsi="Lexend" w:cs="Lexend"/>
          <w:b w:val="0"/>
          <w:sz w:val="24"/>
          <w:szCs w:val="24"/>
        </w:rPr>
      </w:pPr>
      <w:bookmarkStart w:id="94" w:name="_ifz1aiz1jcpu" w:colFirst="0" w:colLast="0"/>
      <w:bookmarkEnd w:id="94"/>
      <w:r>
        <w:br w:type="page"/>
      </w:r>
    </w:p>
    <w:p w14:paraId="1756B809" w14:textId="77777777" w:rsidR="003A0798" w:rsidRDefault="0038274E" w:rsidP="0015762E">
      <w:pPr>
        <w:pStyle w:val="Heading1"/>
        <w:keepNext w:val="0"/>
        <w:keepLines w:val="0"/>
        <w:ind w:left="0" w:right="-142"/>
        <w:jc w:val="left"/>
        <w:rPr>
          <w:rFonts w:ascii="Lexend" w:eastAsia="Lexend" w:hAnsi="Lexend" w:cs="Lexend"/>
        </w:rPr>
      </w:pPr>
      <w:bookmarkStart w:id="95" w:name="_n69m2u1rbjrr" w:colFirst="0" w:colLast="0"/>
      <w:bookmarkEnd w:id="95"/>
      <w:r>
        <w:rPr>
          <w:rFonts w:ascii="Lexend" w:eastAsia="Lexend" w:hAnsi="Lexend" w:cs="Lexend"/>
          <w:b w:val="0"/>
          <w:sz w:val="24"/>
          <w:szCs w:val="24"/>
        </w:rPr>
        <w:lastRenderedPageBreak/>
        <w:t>7 priedas. Namų darbas</w:t>
      </w:r>
      <w:r>
        <w:rPr>
          <w:rFonts w:ascii="Lexend" w:eastAsia="Lexend" w:hAnsi="Lexend" w:cs="Lexend"/>
          <w:b w:val="0"/>
          <w:sz w:val="24"/>
          <w:szCs w:val="24"/>
        </w:rPr>
        <w:br/>
      </w:r>
      <w:r>
        <w:rPr>
          <w:rFonts w:ascii="Lexend" w:eastAsia="Lexend" w:hAnsi="Lexend" w:cs="Lexend"/>
          <w:b w:val="0"/>
          <w:sz w:val="24"/>
          <w:szCs w:val="24"/>
        </w:rPr>
        <w:br/>
      </w:r>
      <w:r>
        <w:rPr>
          <w:rFonts w:ascii="Lexend" w:eastAsia="Lexend" w:hAnsi="Lexend" w:cs="Lexend"/>
          <w:color w:val="FFFFFF"/>
          <w:shd w:val="clear" w:color="auto" w:fill="218F5D"/>
        </w:rPr>
        <w:t>Kelionės išlaidų planavimas</w:t>
      </w:r>
    </w:p>
    <w:p w14:paraId="1756B80A" w14:textId="77777777" w:rsidR="003A0798" w:rsidRDefault="0038274E">
      <w:pPr>
        <w:spacing w:before="240" w:after="240"/>
        <w:jc w:val="both"/>
        <w:rPr>
          <w:rFonts w:ascii="Lexend" w:eastAsia="Lexend" w:hAnsi="Lexend" w:cs="Lexend"/>
          <w:sz w:val="24"/>
          <w:szCs w:val="24"/>
        </w:rPr>
      </w:pPr>
      <w:r>
        <w:rPr>
          <w:rFonts w:ascii="Lexend" w:eastAsia="Lexend" w:hAnsi="Lexend" w:cs="Lexend"/>
          <w:sz w:val="24"/>
          <w:szCs w:val="24"/>
        </w:rPr>
        <w:t xml:space="preserve">Turite sukurti </w:t>
      </w:r>
      <w:r>
        <w:rPr>
          <w:rFonts w:ascii="Lexend" w:eastAsia="Lexend" w:hAnsi="Lexend" w:cs="Lexend"/>
          <w:b/>
          <w:sz w:val="24"/>
          <w:szCs w:val="24"/>
        </w:rPr>
        <w:t>kelionės išlaidų skaičiuoklę</w:t>
      </w:r>
      <w:r>
        <w:rPr>
          <w:rFonts w:ascii="Lexend" w:eastAsia="Lexend" w:hAnsi="Lexend" w:cs="Lexend"/>
          <w:sz w:val="24"/>
          <w:szCs w:val="24"/>
        </w:rPr>
        <w:t xml:space="preserve"> (Excel ar Google </w:t>
      </w:r>
      <w:proofErr w:type="spellStart"/>
      <w:r>
        <w:rPr>
          <w:rFonts w:ascii="Lexend" w:eastAsia="Lexend" w:hAnsi="Lexend" w:cs="Lexend"/>
          <w:sz w:val="24"/>
          <w:szCs w:val="24"/>
        </w:rPr>
        <w:t>Sheets</w:t>
      </w:r>
      <w:proofErr w:type="spellEnd"/>
      <w:r>
        <w:rPr>
          <w:rFonts w:ascii="Lexend" w:eastAsia="Lexend" w:hAnsi="Lexend" w:cs="Lexend"/>
          <w:sz w:val="24"/>
          <w:szCs w:val="24"/>
        </w:rPr>
        <w:t>). Šioje skaičiuoklėje turi būti šie elementai:</w:t>
      </w:r>
    </w:p>
    <w:p w14:paraId="1756B80B" w14:textId="77777777" w:rsidR="003A0798" w:rsidRDefault="0038274E">
      <w:pPr>
        <w:numPr>
          <w:ilvl w:val="0"/>
          <w:numId w:val="11"/>
        </w:numPr>
        <w:spacing w:before="240" w:after="0"/>
        <w:jc w:val="both"/>
        <w:rPr>
          <w:sz w:val="24"/>
          <w:szCs w:val="24"/>
        </w:rPr>
      </w:pPr>
      <w:r>
        <w:rPr>
          <w:rFonts w:ascii="Lexend" w:eastAsia="Lexend" w:hAnsi="Lexend" w:cs="Lexend"/>
          <w:b/>
          <w:sz w:val="24"/>
          <w:szCs w:val="24"/>
        </w:rPr>
        <w:t>Išlaidų kategorijos</w:t>
      </w:r>
      <w:r>
        <w:rPr>
          <w:rFonts w:ascii="Lexend" w:eastAsia="Lexend" w:hAnsi="Lexend" w:cs="Lexend"/>
          <w:b/>
          <w:sz w:val="24"/>
          <w:szCs w:val="24"/>
        </w:rPr>
        <w:br/>
      </w:r>
      <w:r>
        <w:rPr>
          <w:rFonts w:ascii="Lexend" w:eastAsia="Lexend" w:hAnsi="Lexend" w:cs="Lexend"/>
          <w:sz w:val="24"/>
          <w:szCs w:val="24"/>
        </w:rPr>
        <w:t>Sukurti lentelę, kurioje būtų išlaidų kategorijos, tokios kaip transportas, apgyvendinimas, maistas, pramogos, suvenyrai ir nenumatytos išlaidos.</w:t>
      </w:r>
    </w:p>
    <w:p w14:paraId="1756B80C" w14:textId="77777777" w:rsidR="003A0798" w:rsidRDefault="0038274E">
      <w:pPr>
        <w:numPr>
          <w:ilvl w:val="0"/>
          <w:numId w:val="11"/>
        </w:numPr>
        <w:spacing w:after="0"/>
        <w:jc w:val="both"/>
        <w:rPr>
          <w:sz w:val="24"/>
          <w:szCs w:val="24"/>
        </w:rPr>
      </w:pPr>
      <w:r>
        <w:rPr>
          <w:rFonts w:ascii="Lexend" w:eastAsia="Lexend" w:hAnsi="Lexend" w:cs="Lexend"/>
          <w:b/>
          <w:sz w:val="24"/>
          <w:szCs w:val="24"/>
        </w:rPr>
        <w:t>Sumos įrašymas</w:t>
      </w:r>
      <w:r>
        <w:rPr>
          <w:rFonts w:ascii="Lexend" w:eastAsia="Lexend" w:hAnsi="Lexend" w:cs="Lexend"/>
          <w:b/>
          <w:sz w:val="24"/>
          <w:szCs w:val="24"/>
        </w:rPr>
        <w:br/>
      </w:r>
      <w:r>
        <w:rPr>
          <w:rFonts w:ascii="Lexend" w:eastAsia="Lexend" w:hAnsi="Lexend" w:cs="Lexend"/>
          <w:sz w:val="24"/>
          <w:szCs w:val="24"/>
        </w:rPr>
        <w:t>Kiekvienai išlaidų kategorijai mokiniai turi įvesti numatytas išlaidas (sumas).</w:t>
      </w:r>
    </w:p>
    <w:p w14:paraId="1756B80D" w14:textId="77777777" w:rsidR="003A0798" w:rsidRDefault="0038274E">
      <w:pPr>
        <w:numPr>
          <w:ilvl w:val="0"/>
          <w:numId w:val="11"/>
        </w:numPr>
        <w:spacing w:after="0"/>
        <w:jc w:val="both"/>
        <w:rPr>
          <w:sz w:val="24"/>
          <w:szCs w:val="24"/>
        </w:rPr>
      </w:pPr>
      <w:r>
        <w:rPr>
          <w:rFonts w:ascii="Lexend" w:eastAsia="Lexend" w:hAnsi="Lexend" w:cs="Lexend"/>
          <w:b/>
          <w:sz w:val="24"/>
          <w:szCs w:val="24"/>
        </w:rPr>
        <w:t>Filtravimas ir rikiavimas</w:t>
      </w:r>
      <w:r>
        <w:rPr>
          <w:rFonts w:ascii="Lexend" w:eastAsia="Lexend" w:hAnsi="Lexend" w:cs="Lexend"/>
          <w:b/>
          <w:sz w:val="24"/>
          <w:szCs w:val="24"/>
        </w:rPr>
        <w:br/>
      </w:r>
      <w:r>
        <w:rPr>
          <w:rFonts w:ascii="Lexend" w:eastAsia="Lexend" w:hAnsi="Lexend" w:cs="Lexend"/>
          <w:sz w:val="24"/>
          <w:szCs w:val="24"/>
        </w:rPr>
        <w:t>Skaičiuoklėje turi būti naudojamas filtravimas ir rikiavimas, kad būtų galima matyti išlaidas pagal didžiausią ar mažiausią sumą bei pagal išlaidų kategorijas.</w:t>
      </w:r>
    </w:p>
    <w:p w14:paraId="1756B80E" w14:textId="77777777" w:rsidR="003A0798" w:rsidRDefault="0038274E">
      <w:pPr>
        <w:numPr>
          <w:ilvl w:val="0"/>
          <w:numId w:val="11"/>
        </w:numPr>
        <w:spacing w:after="0"/>
        <w:jc w:val="both"/>
        <w:rPr>
          <w:sz w:val="24"/>
          <w:szCs w:val="24"/>
        </w:rPr>
      </w:pPr>
      <w:r>
        <w:rPr>
          <w:rFonts w:ascii="Lexend" w:eastAsia="Lexend" w:hAnsi="Lexend" w:cs="Lexend"/>
          <w:b/>
          <w:sz w:val="24"/>
          <w:szCs w:val="24"/>
        </w:rPr>
        <w:t>Tarpinės sumos</w:t>
      </w:r>
      <w:r>
        <w:rPr>
          <w:rFonts w:ascii="Lexend" w:eastAsia="Lexend" w:hAnsi="Lexend" w:cs="Lexend"/>
          <w:b/>
          <w:sz w:val="24"/>
          <w:szCs w:val="24"/>
        </w:rPr>
        <w:br/>
      </w:r>
      <w:r>
        <w:rPr>
          <w:rFonts w:ascii="Lexend" w:eastAsia="Lexend" w:hAnsi="Lexend" w:cs="Lexend"/>
          <w:sz w:val="24"/>
          <w:szCs w:val="24"/>
        </w:rPr>
        <w:t>Apskaičiuokite tarpines išlaidų sumas, pvz., bendrą transporto, apgyvendinimo ir kitų kategorijų išlaidų sumą.</w:t>
      </w:r>
    </w:p>
    <w:p w14:paraId="1756B80F" w14:textId="77777777" w:rsidR="003A0798" w:rsidRDefault="0038274E">
      <w:pPr>
        <w:numPr>
          <w:ilvl w:val="0"/>
          <w:numId w:val="11"/>
        </w:numPr>
        <w:spacing w:after="240"/>
        <w:jc w:val="both"/>
        <w:rPr>
          <w:sz w:val="24"/>
          <w:szCs w:val="24"/>
        </w:rPr>
      </w:pPr>
      <w:r>
        <w:rPr>
          <w:rFonts w:ascii="Lexend" w:eastAsia="Lexend" w:hAnsi="Lexend" w:cs="Lexend"/>
          <w:b/>
          <w:sz w:val="24"/>
          <w:szCs w:val="24"/>
        </w:rPr>
        <w:t>Vizualizacija</w:t>
      </w:r>
      <w:r>
        <w:rPr>
          <w:rFonts w:ascii="Lexend" w:eastAsia="Lexend" w:hAnsi="Lexend" w:cs="Lexend"/>
          <w:b/>
          <w:sz w:val="24"/>
          <w:szCs w:val="24"/>
        </w:rPr>
        <w:br/>
      </w:r>
      <w:r>
        <w:rPr>
          <w:rFonts w:ascii="Lexend" w:eastAsia="Lexend" w:hAnsi="Lexend" w:cs="Lexend"/>
          <w:sz w:val="24"/>
          <w:szCs w:val="24"/>
        </w:rPr>
        <w:t>Naudojant bent vieną vizualizavimo įrankį, pvz., stulpelinę ar skritulinę diagramą, mokiniai turi pateikti kelionės išlaidų palyginimą.</w:t>
      </w:r>
    </w:p>
    <w:p w14:paraId="1756B810" w14:textId="20B8AE74" w:rsidR="003A0798" w:rsidRDefault="0015762E">
      <w:pPr>
        <w:jc w:val="both"/>
        <w:rPr>
          <w:rFonts w:ascii="Lexend" w:eastAsia="Lexend" w:hAnsi="Lexend" w:cs="Lexend"/>
        </w:rPr>
      </w:pPr>
      <w:r>
        <w:rPr>
          <w:noProof/>
        </w:rPr>
        <w:drawing>
          <wp:anchor distT="114300" distB="114300" distL="114300" distR="114300" simplePos="0" relativeHeight="251658752" behindDoc="0" locked="0" layoutInCell="1" hidden="0" allowOverlap="1" wp14:anchorId="1756B813" wp14:editId="64BB2B25">
            <wp:simplePos x="0" y="0"/>
            <wp:positionH relativeFrom="column">
              <wp:posOffset>734529</wp:posOffset>
            </wp:positionH>
            <wp:positionV relativeFrom="paragraph">
              <wp:posOffset>166149</wp:posOffset>
            </wp:positionV>
            <wp:extent cx="3784821" cy="3228230"/>
            <wp:effectExtent l="0" t="0" r="635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3"/>
                    <a:srcRect/>
                    <a:stretch>
                      <a:fillRect/>
                    </a:stretch>
                  </pic:blipFill>
                  <pic:spPr>
                    <a:xfrm>
                      <a:off x="0" y="0"/>
                      <a:ext cx="3788852" cy="3231669"/>
                    </a:xfrm>
                    <a:prstGeom prst="rect">
                      <a:avLst/>
                    </a:prstGeom>
                    <a:ln/>
                  </pic:spPr>
                </pic:pic>
              </a:graphicData>
            </a:graphic>
            <wp14:sizeRelH relativeFrom="margin">
              <wp14:pctWidth>0</wp14:pctWidth>
            </wp14:sizeRelH>
            <wp14:sizeRelV relativeFrom="margin">
              <wp14:pctHeight>0</wp14:pctHeight>
            </wp14:sizeRelV>
          </wp:anchor>
        </w:drawing>
      </w:r>
      <w:r w:rsidR="0038274E">
        <w:rPr>
          <w:rFonts w:ascii="Lexend" w:eastAsia="Lexend" w:hAnsi="Lexend" w:cs="Lexend"/>
        </w:rPr>
        <w:br/>
      </w:r>
    </w:p>
    <w:p w14:paraId="1756B811" w14:textId="77777777" w:rsidR="003A0798" w:rsidRDefault="003A0798">
      <w:pPr>
        <w:rPr>
          <w:rFonts w:ascii="Lexend" w:eastAsia="Lexend" w:hAnsi="Lexend" w:cs="Lexend"/>
        </w:rPr>
      </w:pPr>
    </w:p>
    <w:p w14:paraId="1756B812" w14:textId="268DB64C" w:rsidR="0015762E" w:rsidRDefault="0015762E">
      <w:pPr>
        <w:jc w:val="center"/>
        <w:rPr>
          <w:rFonts w:ascii="Lexend" w:eastAsia="Lexend" w:hAnsi="Lexend" w:cs="Lexend"/>
        </w:rPr>
      </w:pPr>
    </w:p>
    <w:p w14:paraId="356F6D63" w14:textId="77777777" w:rsidR="0015762E" w:rsidRPr="0015762E" w:rsidRDefault="0015762E" w:rsidP="0015762E">
      <w:pPr>
        <w:rPr>
          <w:rFonts w:ascii="Lexend" w:eastAsia="Lexend" w:hAnsi="Lexend" w:cs="Lexend"/>
        </w:rPr>
      </w:pPr>
    </w:p>
    <w:p w14:paraId="194F8DD9" w14:textId="77777777" w:rsidR="0015762E" w:rsidRPr="0015762E" w:rsidRDefault="0015762E" w:rsidP="0015762E">
      <w:pPr>
        <w:rPr>
          <w:rFonts w:ascii="Lexend" w:eastAsia="Lexend" w:hAnsi="Lexend" w:cs="Lexend"/>
        </w:rPr>
      </w:pPr>
    </w:p>
    <w:p w14:paraId="027DE62C" w14:textId="77777777" w:rsidR="0015762E" w:rsidRPr="0015762E" w:rsidRDefault="0015762E" w:rsidP="0015762E">
      <w:pPr>
        <w:rPr>
          <w:rFonts w:ascii="Lexend" w:eastAsia="Lexend" w:hAnsi="Lexend" w:cs="Lexend"/>
        </w:rPr>
      </w:pPr>
    </w:p>
    <w:p w14:paraId="4EA58428" w14:textId="77777777" w:rsidR="0015762E" w:rsidRPr="0015762E" w:rsidRDefault="0015762E" w:rsidP="0015762E">
      <w:pPr>
        <w:rPr>
          <w:rFonts w:ascii="Lexend" w:eastAsia="Lexend" w:hAnsi="Lexend" w:cs="Lexend"/>
        </w:rPr>
      </w:pPr>
    </w:p>
    <w:p w14:paraId="29D9BC4A" w14:textId="77777777" w:rsidR="0015762E" w:rsidRPr="0015762E" w:rsidRDefault="0015762E" w:rsidP="0015762E">
      <w:pPr>
        <w:rPr>
          <w:rFonts w:ascii="Lexend" w:eastAsia="Lexend" w:hAnsi="Lexend" w:cs="Lexend"/>
        </w:rPr>
      </w:pPr>
    </w:p>
    <w:p w14:paraId="60639511" w14:textId="77777777" w:rsidR="0015762E" w:rsidRPr="0015762E" w:rsidRDefault="0015762E" w:rsidP="0015762E">
      <w:pPr>
        <w:rPr>
          <w:rFonts w:ascii="Lexend" w:eastAsia="Lexend" w:hAnsi="Lexend" w:cs="Lexend"/>
        </w:rPr>
      </w:pPr>
    </w:p>
    <w:p w14:paraId="19C3560E" w14:textId="77777777" w:rsidR="0015762E" w:rsidRPr="0015762E" w:rsidRDefault="0015762E" w:rsidP="0015762E">
      <w:pPr>
        <w:rPr>
          <w:rFonts w:ascii="Lexend" w:eastAsia="Lexend" w:hAnsi="Lexend" w:cs="Lexend"/>
        </w:rPr>
      </w:pPr>
    </w:p>
    <w:p w14:paraId="3EA6B0F7" w14:textId="77777777" w:rsidR="0015762E" w:rsidRPr="0015762E" w:rsidRDefault="0015762E" w:rsidP="0015762E">
      <w:pPr>
        <w:rPr>
          <w:rFonts w:ascii="Lexend" w:eastAsia="Lexend" w:hAnsi="Lexend" w:cs="Lexend"/>
        </w:rPr>
      </w:pPr>
    </w:p>
    <w:p w14:paraId="731AB481" w14:textId="3E503588" w:rsidR="0015762E" w:rsidRPr="0015762E" w:rsidRDefault="0015762E" w:rsidP="0015762E">
      <w:pPr>
        <w:rPr>
          <w:rFonts w:ascii="Lexend" w:eastAsia="Lexend" w:hAnsi="Lexend" w:cs="Lexend"/>
        </w:rPr>
      </w:pPr>
      <w:r>
        <w:rPr>
          <w:rFonts w:ascii="Lexend" w:eastAsia="Lexend" w:hAnsi="Lexend" w:cs="Lexend"/>
        </w:rPr>
        <w:t>Pa</w:t>
      </w:r>
      <w:r w:rsidR="004C318F">
        <w:rPr>
          <w:rFonts w:ascii="Lexend" w:eastAsia="Lexend" w:hAnsi="Lexend" w:cs="Lexend"/>
        </w:rPr>
        <w:t>rengė Kotryna Tomkevičiūtė</w:t>
      </w:r>
      <w:bookmarkStart w:id="96" w:name="_GoBack"/>
      <w:bookmarkEnd w:id="96"/>
    </w:p>
    <w:p w14:paraId="25975B4D" w14:textId="628B9DF1" w:rsidR="003A0798" w:rsidRPr="0015762E" w:rsidRDefault="0015762E" w:rsidP="0015762E">
      <w:pPr>
        <w:tabs>
          <w:tab w:val="left" w:pos="1528"/>
        </w:tabs>
        <w:rPr>
          <w:rFonts w:ascii="Lexend" w:eastAsia="Lexend" w:hAnsi="Lexend" w:cs="Lexend"/>
        </w:rPr>
      </w:pPr>
      <w:r>
        <w:rPr>
          <w:rFonts w:ascii="Lexend" w:eastAsia="Lexend" w:hAnsi="Lexend" w:cs="Lexend"/>
        </w:rPr>
        <w:tab/>
      </w:r>
    </w:p>
    <w:sectPr w:rsidR="003A0798" w:rsidRPr="0015762E" w:rsidSect="0038274E">
      <w:pgSz w:w="11906" w:h="16838"/>
      <w:pgMar w:top="1134" w:right="718" w:bottom="1134" w:left="70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6B81F" w14:textId="77777777" w:rsidR="0038274E" w:rsidRDefault="0038274E">
      <w:pPr>
        <w:spacing w:after="0" w:line="240" w:lineRule="auto"/>
      </w:pPr>
      <w:r>
        <w:separator/>
      </w:r>
    </w:p>
  </w:endnote>
  <w:endnote w:type="continuationSeparator" w:id="0">
    <w:p w14:paraId="1756B821" w14:textId="77777777" w:rsidR="0038274E" w:rsidRDefault="0038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exend">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B816" w14:textId="77777777" w:rsidR="0038274E" w:rsidRDefault="0038274E">
    <w:pPr>
      <w:pBdr>
        <w:top w:val="nil"/>
        <w:left w:val="nil"/>
        <w:bottom w:val="nil"/>
        <w:right w:val="nil"/>
        <w:between w:val="nil"/>
      </w:pBdr>
      <w:tabs>
        <w:tab w:val="center" w:pos="4986"/>
        <w:tab w:val="right" w:pos="9972"/>
      </w:tabs>
      <w:spacing w:after="0" w:line="240" w:lineRule="auto"/>
      <w:jc w:val="right"/>
      <w:rPr>
        <w:rFonts w:ascii="Times New Roman" w:eastAsia="Times New Roman" w:hAnsi="Times New Roman" w:cs="Times New Roman"/>
        <w:color w:val="000000"/>
        <w:sz w:val="24"/>
        <w:szCs w:val="24"/>
      </w:rPr>
    </w:pPr>
    <w:r>
      <w:rPr>
        <w:noProof/>
      </w:rPr>
      <w:drawing>
        <wp:anchor distT="114300" distB="114300" distL="114300" distR="114300" simplePos="0" relativeHeight="251658240" behindDoc="1" locked="0" layoutInCell="1" hidden="0" allowOverlap="1" wp14:anchorId="1756B81B" wp14:editId="1756B81C">
          <wp:simplePos x="0" y="0"/>
          <wp:positionH relativeFrom="column">
            <wp:posOffset>49743</wp:posOffset>
          </wp:positionH>
          <wp:positionV relativeFrom="paragraph">
            <wp:posOffset>161925</wp:posOffset>
          </wp:positionV>
          <wp:extent cx="6019800" cy="796290"/>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9423" b="1235"/>
                  <a:stretch>
                    <a:fillRect/>
                  </a:stretch>
                </pic:blipFill>
                <pic:spPr>
                  <a:xfrm>
                    <a:off x="0" y="0"/>
                    <a:ext cx="6019800" cy="796290"/>
                  </a:xfrm>
                  <a:prstGeom prst="rect">
                    <a:avLst/>
                  </a:prstGeom>
                  <a:ln/>
                </pic:spPr>
              </pic:pic>
            </a:graphicData>
          </a:graphic>
        </wp:anchor>
      </w:drawing>
    </w:r>
  </w:p>
  <w:p w14:paraId="1756B817" w14:textId="77777777" w:rsidR="0038274E" w:rsidRDefault="0038274E">
    <w:pPr>
      <w:tabs>
        <w:tab w:val="center" w:pos="4986"/>
        <w:tab w:val="right" w:pos="9972"/>
      </w:tabs>
      <w:spacing w:after="0" w:line="240" w:lineRule="auto"/>
    </w:pPr>
  </w:p>
  <w:p w14:paraId="1756B818" w14:textId="6E42045D" w:rsidR="0038274E" w:rsidRDefault="0038274E">
    <w:pPr>
      <w:pBdr>
        <w:top w:val="nil"/>
        <w:left w:val="nil"/>
        <w:bottom w:val="nil"/>
        <w:right w:val="nil"/>
        <w:between w:val="nil"/>
      </w:pBdr>
      <w:tabs>
        <w:tab w:val="center" w:pos="4986"/>
        <w:tab w:val="right" w:pos="9972"/>
      </w:tabs>
      <w:spacing w:after="0" w:line="240" w:lineRule="auto"/>
      <w:jc w:val="right"/>
      <w:rPr>
        <w:rFonts w:ascii="Lexend" w:eastAsia="Lexend" w:hAnsi="Lexend" w:cs="Lexend"/>
        <w:color w:val="218F5D"/>
        <w:sz w:val="20"/>
        <w:szCs w:val="20"/>
      </w:rPr>
    </w:pPr>
    <w:r>
      <w:rPr>
        <w:rFonts w:ascii="Times New Roman" w:eastAsia="Times New Roman" w:hAnsi="Times New Roman" w:cs="Times New Roman"/>
        <w:sz w:val="20"/>
        <w:szCs w:val="20"/>
      </w:rPr>
      <w:t xml:space="preserve"> </w:t>
    </w:r>
    <w:r>
      <w:rPr>
        <w:rFonts w:ascii="Lexend" w:eastAsia="Lexend" w:hAnsi="Lexend" w:cs="Lexend"/>
        <w:color w:val="218F5D"/>
        <w:sz w:val="20"/>
        <w:szCs w:val="20"/>
      </w:rPr>
      <w:fldChar w:fldCharType="begin"/>
    </w:r>
    <w:r>
      <w:rPr>
        <w:rFonts w:ascii="Lexend" w:eastAsia="Lexend" w:hAnsi="Lexend" w:cs="Lexend"/>
        <w:color w:val="218F5D"/>
        <w:sz w:val="20"/>
        <w:szCs w:val="20"/>
      </w:rPr>
      <w:instrText>PAGE</w:instrText>
    </w:r>
    <w:r>
      <w:rPr>
        <w:rFonts w:ascii="Lexend" w:eastAsia="Lexend" w:hAnsi="Lexend" w:cs="Lexend"/>
        <w:color w:val="218F5D"/>
        <w:sz w:val="20"/>
        <w:szCs w:val="20"/>
      </w:rPr>
      <w:fldChar w:fldCharType="separate"/>
    </w:r>
    <w:r>
      <w:rPr>
        <w:rFonts w:ascii="Lexend" w:eastAsia="Lexend" w:hAnsi="Lexend" w:cs="Lexend"/>
        <w:noProof/>
        <w:color w:val="218F5D"/>
        <w:sz w:val="20"/>
        <w:szCs w:val="20"/>
      </w:rPr>
      <w:t>2</w:t>
    </w:r>
    <w:r>
      <w:rPr>
        <w:rFonts w:ascii="Lexend" w:eastAsia="Lexend" w:hAnsi="Lexend" w:cs="Lexend"/>
        <w:color w:val="218F5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B81A" w14:textId="77777777" w:rsidR="0038274E" w:rsidRDefault="0038274E">
    <w:pPr>
      <w:tabs>
        <w:tab w:val="center" w:pos="4986"/>
        <w:tab w:val="right" w:pos="9972"/>
      </w:tabs>
      <w:spacing w:after="0" w:line="240" w:lineRule="auto"/>
      <w:jc w:val="right"/>
      <w:rPr>
        <w:rFonts w:ascii="Times New Roman" w:eastAsia="Times New Roman" w:hAnsi="Times New Roman" w:cs="Times New Roman"/>
        <w:sz w:val="20"/>
        <w:szCs w:val="20"/>
      </w:rPr>
    </w:pPr>
    <w:r>
      <w:rPr>
        <w:noProof/>
      </w:rPr>
      <w:drawing>
        <wp:anchor distT="114300" distB="114300" distL="114300" distR="114300" simplePos="0" relativeHeight="251659264" behindDoc="1" locked="0" layoutInCell="1" hidden="0" allowOverlap="1" wp14:anchorId="1756B81D" wp14:editId="1756B81E">
          <wp:simplePos x="0" y="0"/>
          <wp:positionH relativeFrom="column">
            <wp:posOffset>117975</wp:posOffset>
          </wp:positionH>
          <wp:positionV relativeFrom="paragraph">
            <wp:posOffset>114300</wp:posOffset>
          </wp:positionV>
          <wp:extent cx="6019800" cy="665184"/>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92220"/>
                  <a:stretch>
                    <a:fillRect/>
                  </a:stretch>
                </pic:blipFill>
                <pic:spPr>
                  <a:xfrm>
                    <a:off x="0" y="0"/>
                    <a:ext cx="6019800" cy="66518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6B81B" w14:textId="77777777" w:rsidR="0038274E" w:rsidRDefault="0038274E">
      <w:pPr>
        <w:spacing w:after="0" w:line="240" w:lineRule="auto"/>
      </w:pPr>
      <w:r>
        <w:separator/>
      </w:r>
    </w:p>
  </w:footnote>
  <w:footnote w:type="continuationSeparator" w:id="0">
    <w:p w14:paraId="1756B81D" w14:textId="77777777" w:rsidR="0038274E" w:rsidRDefault="0038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B815" w14:textId="77777777" w:rsidR="0038274E" w:rsidRDefault="0038274E">
    <w:pP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A1280"/>
    <w:multiLevelType w:val="multilevel"/>
    <w:tmpl w:val="EC343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16B55"/>
    <w:multiLevelType w:val="multilevel"/>
    <w:tmpl w:val="DBBC4C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7745766"/>
    <w:multiLevelType w:val="multilevel"/>
    <w:tmpl w:val="7B305B6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7F803EC"/>
    <w:multiLevelType w:val="multilevel"/>
    <w:tmpl w:val="42763D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94D20BB"/>
    <w:multiLevelType w:val="multilevel"/>
    <w:tmpl w:val="C2FE12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C310F73"/>
    <w:multiLevelType w:val="multilevel"/>
    <w:tmpl w:val="E4B0D2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FAE6EC7"/>
    <w:multiLevelType w:val="multilevel"/>
    <w:tmpl w:val="47CCC5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ED415C6"/>
    <w:multiLevelType w:val="multilevel"/>
    <w:tmpl w:val="E5CA35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82F064E"/>
    <w:multiLevelType w:val="multilevel"/>
    <w:tmpl w:val="02A84C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B0376F3"/>
    <w:multiLevelType w:val="multilevel"/>
    <w:tmpl w:val="4258B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544379"/>
    <w:multiLevelType w:val="multilevel"/>
    <w:tmpl w:val="63C03376"/>
    <w:lvl w:ilvl="0">
      <w:start w:val="1"/>
      <w:numFmt w:val="decimal"/>
      <w:lvlText w:val="%1."/>
      <w:lvlJc w:val="left"/>
      <w:pPr>
        <w:ind w:left="720" w:hanging="360"/>
      </w:pPr>
      <w:rPr>
        <w:rFonts w:ascii="Lexend" w:eastAsia="Lexend" w:hAnsi="Lexend" w:cs="Lexend"/>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3E3725D"/>
    <w:multiLevelType w:val="multilevel"/>
    <w:tmpl w:val="44F285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F306D52"/>
    <w:multiLevelType w:val="multilevel"/>
    <w:tmpl w:val="4FD64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E4394E"/>
    <w:multiLevelType w:val="multilevel"/>
    <w:tmpl w:val="65D065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A5C208B"/>
    <w:multiLevelType w:val="multilevel"/>
    <w:tmpl w:val="627A6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462DA1"/>
    <w:multiLevelType w:val="multilevel"/>
    <w:tmpl w:val="67B873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48F546C"/>
    <w:multiLevelType w:val="multilevel"/>
    <w:tmpl w:val="EA92A8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6364FF5"/>
    <w:multiLevelType w:val="multilevel"/>
    <w:tmpl w:val="71D447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7B094D45"/>
    <w:multiLevelType w:val="multilevel"/>
    <w:tmpl w:val="20D28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4"/>
  </w:num>
  <w:num w:numId="3">
    <w:abstractNumId w:val="17"/>
  </w:num>
  <w:num w:numId="4">
    <w:abstractNumId w:val="15"/>
  </w:num>
  <w:num w:numId="5">
    <w:abstractNumId w:val="11"/>
  </w:num>
  <w:num w:numId="6">
    <w:abstractNumId w:val="6"/>
  </w:num>
  <w:num w:numId="7">
    <w:abstractNumId w:val="2"/>
  </w:num>
  <w:num w:numId="8">
    <w:abstractNumId w:val="18"/>
  </w:num>
  <w:num w:numId="9">
    <w:abstractNumId w:val="3"/>
  </w:num>
  <w:num w:numId="10">
    <w:abstractNumId w:val="8"/>
  </w:num>
  <w:num w:numId="11">
    <w:abstractNumId w:val="10"/>
  </w:num>
  <w:num w:numId="12">
    <w:abstractNumId w:val="12"/>
  </w:num>
  <w:num w:numId="13">
    <w:abstractNumId w:val="7"/>
  </w:num>
  <w:num w:numId="14">
    <w:abstractNumId w:val="4"/>
  </w:num>
  <w:num w:numId="15">
    <w:abstractNumId w:val="13"/>
  </w:num>
  <w:num w:numId="16">
    <w:abstractNumId w:val="0"/>
  </w:num>
  <w:num w:numId="17">
    <w:abstractNumId w:val="9"/>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798"/>
    <w:rsid w:val="0015762E"/>
    <w:rsid w:val="0038274E"/>
    <w:rsid w:val="003A0798"/>
    <w:rsid w:val="004C318F"/>
    <w:rsid w:val="00D06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B5FA"/>
  <w15:docId w15:val="{4D24F304-1B50-4853-8D44-749B637C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ind w:left="720" w:right="715"/>
      <w:jc w:val="both"/>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keepNext/>
      <w:keepLines/>
      <w:spacing w:after="0" w:line="240" w:lineRule="auto"/>
      <w:ind w:right="1134" w:firstLine="851"/>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240" w:line="240" w:lineRule="auto"/>
      <w:ind w:firstLine="851"/>
      <w:jc w:val="both"/>
    </w:pPr>
    <w:rPr>
      <w:smallCaps/>
      <w:color w:val="404040"/>
      <w:sz w:val="28"/>
      <w:szCs w:val="28"/>
    </w:rPr>
  </w:style>
  <w:style w:type="table" w:customStyle="1" w:styleId="a">
    <w:basedOn w:val="TableNormal"/>
    <w:pPr>
      <w:spacing w:after="0" w:line="240" w:lineRule="auto"/>
      <w:ind w:right="1134" w:firstLine="851"/>
      <w:jc w:val="both"/>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ind w:right="1134" w:firstLine="851"/>
      <w:jc w:val="both"/>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5762E"/>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762E"/>
  </w:style>
  <w:style w:type="paragraph" w:styleId="Footer">
    <w:name w:val="footer"/>
    <w:basedOn w:val="Normal"/>
    <w:link w:val="FooterChar"/>
    <w:uiPriority w:val="99"/>
    <w:unhideWhenUsed/>
    <w:rsid w:val="0015762E"/>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7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support.microsoft.com/lt-lt/office/nuosekli%c5%b3-dat%c5%b3-s%c4%85ra%c5%a1o-k%c5%abrimas-aa1c0fa7-c76a-4762-8bc9-46f1691defec?ui=lt-lt&amp;rs=lt-lt&amp;ad=lt" TargetMode="External"/><Relationship Id="rId18" Type="http://schemas.openxmlformats.org/officeDocument/2006/relationships/hyperlink" Target="https://support.microsoft.com/lt-lt/office/langeli%C5%B3-teksto-formatavimas-ca112674-a567-4d6f-b5f8-3100aa27f40e" TargetMode="External"/><Relationship Id="rId26" Type="http://schemas.openxmlformats.org/officeDocument/2006/relationships/hyperlink" Target="https://support.microsoft.com/lt-lt/office/duomen%c5%b3-diapazono-arba-duomen%c5%b3-lentel%c4%97je-filtravimas-01832226-31b5-4568-8806-38c37dcc180e?ui=lt-lt&amp;rs=lt-lt&amp;ad=lt" TargetMode="External"/><Relationship Id="rId39" Type="http://schemas.openxmlformats.org/officeDocument/2006/relationships/hyperlink" Target="https://www.youtube.com/watch?v=uus0rv_Z-io" TargetMode="External"/><Relationship Id="rId21" Type="http://schemas.openxmlformats.org/officeDocument/2006/relationships/hyperlink" Target="https://www.youtube.com/watch?v=6IGOFZv-SQo" TargetMode="External"/><Relationship Id="rId34" Type="http://schemas.openxmlformats.org/officeDocument/2006/relationships/hyperlink" Target="https://www.youtube.com/@countlinemokymai2234" TargetMode="External"/><Relationship Id="rId42" Type="http://schemas.openxmlformats.org/officeDocument/2006/relationships/hyperlink" Target="https://www.youtube.com/@countlinemokymai2234" TargetMode="External"/><Relationship Id="rId47" Type="http://schemas.openxmlformats.org/officeDocument/2006/relationships/hyperlink" Target="https://www.youtube.com/watch?v=Fiz_CTW6tjU"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upport.microsoft.com/lt-lt/office/galimi-excel-skai%C4%8Di%C5%B3-formatai-0afe8f52-97db-41f1-b972-4b46e9f1e8d2?ui=lt-lt&amp;rs=lt-lt&amp;ad=lt" TargetMode="External"/><Relationship Id="rId29" Type="http://schemas.openxmlformats.org/officeDocument/2006/relationships/hyperlink" Target="https://www.youtube.com/watch?v=Q_Kat__gqvo" TargetMode="External"/><Relationship Id="rId11" Type="http://schemas.openxmlformats.org/officeDocument/2006/relationships/hyperlink" Target="https://support.microsoft.com/lt-lt/office/programos-excel-naudojimas-skai%C4%8Diavimams-a1abc057-ed11-443a-a635-68216555ad0a?ui=lt-lt&amp;rs=lt-lt&amp;ad=lt" TargetMode="External"/><Relationship Id="rId24" Type="http://schemas.openxmlformats.org/officeDocument/2006/relationships/hyperlink" Target="https://support.microsoft.com/lt-lt/office/-office-galim%C5%B3-naudoti-diagram%C5%B3-tipai-a6187218-807e-4103-9e0a-27cdb19afb90?ui=lt-lt&amp;rs=lt-lt&amp;ad=lt" TargetMode="External"/><Relationship Id="rId32" Type="http://schemas.openxmlformats.org/officeDocument/2006/relationships/hyperlink" Target="https://www.youtube.com/@countlinemokymai2234" TargetMode="External"/><Relationship Id="rId37" Type="http://schemas.openxmlformats.org/officeDocument/2006/relationships/hyperlink" Target="https://www.youtube.com/watch?v=HYgmcis1qBk" TargetMode="External"/><Relationship Id="rId40" Type="http://schemas.openxmlformats.org/officeDocument/2006/relationships/hyperlink" Target="https://www.youtube.com/@countlinemokymai2234" TargetMode="External"/><Relationship Id="rId45" Type="http://schemas.openxmlformats.org/officeDocument/2006/relationships/hyperlink" Target="https://www.youtube.com/watch?v=kmgUwKl-9dQ" TargetMode="External"/><Relationship Id="rId53" Type="http://schemas.openxmlformats.org/officeDocument/2006/relationships/image" Target="media/image3.jpg"/><Relationship Id="rId5" Type="http://schemas.openxmlformats.org/officeDocument/2006/relationships/styles" Target="styles.xml"/><Relationship Id="rId10" Type="http://schemas.openxmlformats.org/officeDocument/2006/relationships/hyperlink" Target="https://support.microsoft.com/lt-lt/office/duomen%C5%B3-r%C5%AB%C5%A1iavimas-diapazone-arba-lentel%C4%97je-62d0b95d-2a90-4610-a6ae-2e545c4a4654" TargetMode="External"/><Relationship Id="rId19" Type="http://schemas.openxmlformats.org/officeDocument/2006/relationships/hyperlink" Target="https://support.microsoft.com/lt-lt/office/darbaknyg%C4%97s-%C4%AFra%C5%A1ymas-kitu-failo-formatu-6a16c862-4a36-48f9-a300-c2ca0065286e?ui=lt-lt&amp;rs=lt-lt&amp;ad=lt" TargetMode="External"/><Relationship Id="rId31" Type="http://schemas.openxmlformats.org/officeDocument/2006/relationships/hyperlink" Target="https://www.studijuok.lt/pamokos/ms-excel/" TargetMode="External"/><Relationship Id="rId44" Type="http://schemas.openxmlformats.org/officeDocument/2006/relationships/hyperlink" Target="https://www.youtube.com/@countlinemokymai2234"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microsoft.com/lt-lt/office/automatinis-duomen%c5%b3-%c4%afvedimas-%c4%af-darbalapio-langelius-74e31bdd-d993-45da-aa82-35a236c5b5db?ui=lt-lt&amp;rs=lt-lt&amp;ad=lt" TargetMode="External"/><Relationship Id="rId22" Type="http://schemas.openxmlformats.org/officeDocument/2006/relationships/hyperlink" Target="https://support.microsoft.com/lt-lt/office/kurti-diagram%C4%85-su-rekomenduojamomis-diagramomis-cd131b77-79c7-4537-a438-8db20cea84c0?ui=lt-lt&amp;rs=lt-lt&amp;ad=lt" TargetMode="External"/><Relationship Id="rId27" Type="http://schemas.openxmlformats.org/officeDocument/2006/relationships/hyperlink" Target="https://support.microsoft.com/lt-lt/office/-excel-spartieji-klavi%C5%A1ai-1798d9d5-842a-42b8-9c99-9b7213f0040f?ui=lt-lt&amp;rs=lt-lt&amp;ad=lt" TargetMode="External"/><Relationship Id="rId30" Type="http://schemas.openxmlformats.org/officeDocument/2006/relationships/hyperlink" Target="https://www.youtube.com/watch?v=wq7HrYdiAf8" TargetMode="External"/><Relationship Id="rId35" Type="http://schemas.openxmlformats.org/officeDocument/2006/relationships/hyperlink" Target="https://www.youtube.com/watch?v=BztDuNC3IRc" TargetMode="External"/><Relationship Id="rId43" Type="http://schemas.openxmlformats.org/officeDocument/2006/relationships/hyperlink" Target="https://www.youtube.com/watch?v=lLrkJIlI-PY" TargetMode="External"/><Relationship Id="rId48" Type="http://schemas.openxmlformats.org/officeDocument/2006/relationships/hyperlink" Target="https://www.youtube.com/@countlinemokymai2234"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upport.microsoft.com/lt-lt/office/-pivottable-k%C5%ABrimas-norint-analizuoti-darbalapio-duomenis-a9a84538-bfe9-40a9-a8e9-f99134456576" TargetMode="External"/><Relationship Id="rId17" Type="http://schemas.openxmlformats.org/officeDocument/2006/relationships/hyperlink" Target="https://support.microsoft.com/lt-lt/office/langeli%c5%b3-formato-kopijavimas-b9fe82ea-c0a0-41de-837b-d2f15dd41ea9?ui=lt-lt&amp;rs=lt-lt&amp;ad=lt" TargetMode="External"/><Relationship Id="rId25" Type="http://schemas.openxmlformats.org/officeDocument/2006/relationships/hyperlink" Target="https://support.microsoft.com/lt-lt/office/sri%c4%8di%c5%b3-fiksavimas-norint-u%c5%berakinti-eilutes-ir-stulpelius-dab2ffc9-020d-4026-8121-67dd25f2508f?ui=lt-lt&amp;rs=lt-lt&amp;ad=lt" TargetMode="External"/><Relationship Id="rId33" Type="http://schemas.openxmlformats.org/officeDocument/2006/relationships/hyperlink" Target="https://www.youtube.com/watch?v=uus0rv_Z-io" TargetMode="External"/><Relationship Id="rId38" Type="http://schemas.openxmlformats.org/officeDocument/2006/relationships/hyperlink" Target="https://www.youtube.com/@countlinemokymai2234" TargetMode="External"/><Relationship Id="rId46" Type="http://schemas.openxmlformats.org/officeDocument/2006/relationships/hyperlink" Target="https://www.youtube.com/@countlinemokymai2234" TargetMode="External"/><Relationship Id="rId20" Type="http://schemas.openxmlformats.org/officeDocument/2006/relationships/hyperlink" Target="https://support.microsoft.com/lt-lt/office/darbalapio-arba-darbaknyg%c4%97s-spausdinimas-f4ad7962-b1d5-4eb9-a24f-0907f36c4b94?ui=lt-lt&amp;rs=lt-lt&amp;ad=lt" TargetMode="External"/><Relationship Id="rId41" Type="http://schemas.openxmlformats.org/officeDocument/2006/relationships/hyperlink" Target="https://www.youtube.com/watch?v=vDtnz0DBgf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upport.microsoft.com/lt-lt/office/eilu%C4%8Di%C5%B3-ir-stulpeli%C5%B3-%C4%AFterpimas-arba-naikinimas-6f40e6e4-85af-45e0-b39d-65dd504a3246?ui=lt-lt&amp;rs=lt-lt&amp;ad=lt" TargetMode="External"/><Relationship Id="rId23" Type="http://schemas.openxmlformats.org/officeDocument/2006/relationships/hyperlink" Target="https://support.microsoft.com/lt-lt/office/kurti-diagram%c4%85-nuo-prad%c5%beios-iki-galo-0baf399e-dd61-4e18-8a73-b3fd5d5680c2?ui=lt-lt&amp;rs=lt-lt&amp;ad=lt" TargetMode="External"/><Relationship Id="rId28" Type="http://schemas.openxmlformats.org/officeDocument/2006/relationships/hyperlink" Target="https://www.youtube.com/watch?v=rCfd6bglm6I" TargetMode="External"/><Relationship Id="rId36" Type="http://schemas.openxmlformats.org/officeDocument/2006/relationships/hyperlink" Target="https://www.youtube.com/@countlinemokymai2234" TargetMode="External"/><Relationship Id="rId49" Type="http://schemas.openxmlformats.org/officeDocument/2006/relationships/hyperlink" Target="https://www.youtube.com/watch?v=vR9Bx3JKim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6B6984D-3906-4864-BF4F-023461DB5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385F0-2CC3-4810-9611-6F21667CC729}">
  <ds:schemaRefs>
    <ds:schemaRef ds:uri="http://schemas.microsoft.com/sharepoint/v3/contenttype/forms"/>
  </ds:schemaRefs>
</ds:datastoreItem>
</file>

<file path=customXml/itemProps3.xml><?xml version="1.0" encoding="utf-8"?>
<ds:datastoreItem xmlns:ds="http://schemas.openxmlformats.org/officeDocument/2006/customXml" ds:itemID="{06B03DAF-16F4-4E3C-B0E7-B66962A3FC23}">
  <ds:schemaRefs>
    <ds:schemaRef ds:uri="441e4d8e-a8ab-46be-9694-e40af28e9c61"/>
    <ds:schemaRef ds:uri="http://purl.org/dc/dcmitype/"/>
    <ds:schemaRef ds:uri="http://purl.org/dc/terms/"/>
    <ds:schemaRef ds:uri="bd2a18c2-06d4-44cd-af38-3237b532008a"/>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20198</Words>
  <Characters>11514</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Nacionaline svietimo agentura</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Edita Sederevičiūtė</cp:lastModifiedBy>
  <cp:revision>3</cp:revision>
  <cp:lastPrinted>2024-09-19T09:59:00Z</cp:lastPrinted>
  <dcterms:created xsi:type="dcterms:W3CDTF">2024-09-19T09:58:00Z</dcterms:created>
  <dcterms:modified xsi:type="dcterms:W3CDTF">2024-09-19T09:59:00Z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MediaServiceImageTags</vt:lpwstr>
  </property>
</Properties>
</file>